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1C496" w14:textId="27460CC5" w:rsidR="0097242E" w:rsidRPr="00CF4E6A" w:rsidRDefault="00CF4E6A" w:rsidP="00CF4E6A">
      <w:pPr>
        <w:jc w:val="center"/>
        <w:rPr>
          <w:b/>
          <w:bCs/>
          <w:sz w:val="32"/>
          <w:szCs w:val="32"/>
          <w:u w:val="single"/>
        </w:rPr>
      </w:pPr>
      <w:r w:rsidRPr="00CF4E6A">
        <w:rPr>
          <w:b/>
          <w:bCs/>
          <w:sz w:val="32"/>
          <w:szCs w:val="32"/>
          <w:u w:val="single"/>
        </w:rPr>
        <w:t>SIPM Clinical Supervisors/Preceptors</w:t>
      </w:r>
    </w:p>
    <w:p w14:paraId="4564B047" w14:textId="67B84155" w:rsidR="00CF4E6A" w:rsidRDefault="00CF4E6A" w:rsidP="00CF4E6A">
      <w:pPr>
        <w:jc w:val="center"/>
        <w:rPr>
          <w:b/>
          <w:bCs/>
          <w:sz w:val="32"/>
          <w:szCs w:val="32"/>
          <w:u w:val="single"/>
        </w:rPr>
      </w:pPr>
      <w:r w:rsidRPr="00CF4E6A">
        <w:rPr>
          <w:b/>
          <w:bCs/>
          <w:sz w:val="32"/>
          <w:szCs w:val="32"/>
          <w:u w:val="single"/>
        </w:rPr>
        <w:t>September 2024</w:t>
      </w:r>
    </w:p>
    <w:p w14:paraId="22AF3FEF" w14:textId="38347670" w:rsidR="00CF4E6A" w:rsidRDefault="00CF4E6A" w:rsidP="00CF4E6A">
      <w:pPr>
        <w:jc w:val="center"/>
        <w:rPr>
          <w:b/>
          <w:bCs/>
          <w:sz w:val="32"/>
          <w:szCs w:val="32"/>
          <w:u w:val="single"/>
        </w:rPr>
      </w:pPr>
    </w:p>
    <w:p w14:paraId="4FB06C85" w14:textId="3E400F3F" w:rsidR="00CF4E6A" w:rsidRDefault="00CF4E6A" w:rsidP="00CF4E6A">
      <w:pPr>
        <w:jc w:val="center"/>
        <w:rPr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945"/>
        <w:gridCol w:w="3280"/>
        <w:gridCol w:w="1698"/>
      </w:tblGrid>
      <w:tr w:rsidR="00CF4E6A" w14:paraId="62466C4D" w14:textId="77777777" w:rsidTr="00CF4E6A">
        <w:tc>
          <w:tcPr>
            <w:tcW w:w="2254" w:type="dxa"/>
          </w:tcPr>
          <w:p w14:paraId="743B0702" w14:textId="2EC0B171" w:rsidR="00CF4E6A" w:rsidRDefault="00CF4E6A" w:rsidP="00CF4E6A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SIPM</w:t>
            </w:r>
          </w:p>
        </w:tc>
        <w:tc>
          <w:tcPr>
            <w:tcW w:w="2254" w:type="dxa"/>
          </w:tcPr>
          <w:p w14:paraId="1788D54F" w14:textId="6262C8CB" w:rsidR="00CF4E6A" w:rsidRDefault="00CF4E6A" w:rsidP="00CF4E6A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Clinical Supervisor/</w:t>
            </w:r>
            <w:r w:rsidR="00551212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b/>
                <w:bCs/>
                <w:sz w:val="32"/>
                <w:szCs w:val="32"/>
                <w:u w:val="single"/>
              </w:rPr>
              <w:t>Preceptor</w:t>
            </w:r>
          </w:p>
        </w:tc>
        <w:tc>
          <w:tcPr>
            <w:tcW w:w="2254" w:type="dxa"/>
          </w:tcPr>
          <w:p w14:paraId="776BFBA8" w14:textId="00645873" w:rsidR="00CF4E6A" w:rsidRDefault="00CF4E6A" w:rsidP="00CF4E6A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Email</w:t>
            </w:r>
          </w:p>
        </w:tc>
        <w:tc>
          <w:tcPr>
            <w:tcW w:w="2254" w:type="dxa"/>
          </w:tcPr>
          <w:p w14:paraId="04A25292" w14:textId="433A0034" w:rsidR="00CF4E6A" w:rsidRDefault="00CF4E6A" w:rsidP="00CF4E6A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Unit</w:t>
            </w:r>
          </w:p>
        </w:tc>
      </w:tr>
      <w:tr w:rsidR="00CF4E6A" w14:paraId="51227BFE" w14:textId="77777777" w:rsidTr="00CF4E6A">
        <w:tc>
          <w:tcPr>
            <w:tcW w:w="2254" w:type="dxa"/>
          </w:tcPr>
          <w:p w14:paraId="42B5A7D4" w14:textId="3E0C05D1" w:rsidR="00CF4E6A" w:rsidRPr="00CF4E6A" w:rsidRDefault="00CF4E6A" w:rsidP="00CF4E6A">
            <w:pPr>
              <w:jc w:val="center"/>
              <w:rPr>
                <w:b/>
                <w:bCs/>
                <w:sz w:val="32"/>
                <w:szCs w:val="32"/>
              </w:rPr>
            </w:pPr>
            <w:r w:rsidRPr="00CF4E6A">
              <w:rPr>
                <w:b/>
                <w:bCs/>
                <w:sz w:val="32"/>
                <w:szCs w:val="32"/>
              </w:rPr>
              <w:t>Clinical Research</w:t>
            </w:r>
          </w:p>
        </w:tc>
        <w:tc>
          <w:tcPr>
            <w:tcW w:w="2254" w:type="dxa"/>
          </w:tcPr>
          <w:p w14:paraId="4DF45265" w14:textId="6D306B88" w:rsidR="00CF4E6A" w:rsidRPr="00CF4E6A" w:rsidRDefault="00CF4E6A" w:rsidP="00CF4E6A">
            <w:pPr>
              <w:jc w:val="center"/>
              <w:rPr>
                <w:b/>
                <w:bCs/>
                <w:sz w:val="32"/>
                <w:szCs w:val="32"/>
              </w:rPr>
            </w:pPr>
            <w:r w:rsidRPr="00CF4E6A">
              <w:rPr>
                <w:b/>
                <w:bCs/>
                <w:sz w:val="32"/>
                <w:szCs w:val="32"/>
              </w:rPr>
              <w:t xml:space="preserve">Prof. </w:t>
            </w:r>
            <w:proofErr w:type="spellStart"/>
            <w:r w:rsidRPr="00CF4E6A">
              <w:rPr>
                <w:b/>
                <w:bCs/>
                <w:sz w:val="32"/>
                <w:szCs w:val="32"/>
              </w:rPr>
              <w:t>Akolekor</w:t>
            </w:r>
            <w:proofErr w:type="spellEnd"/>
          </w:p>
        </w:tc>
        <w:tc>
          <w:tcPr>
            <w:tcW w:w="2254" w:type="dxa"/>
          </w:tcPr>
          <w:p w14:paraId="3109D97D" w14:textId="065412D2" w:rsidR="00CF4E6A" w:rsidRPr="00551212" w:rsidRDefault="00551212" w:rsidP="00CF4E6A">
            <w:pPr>
              <w:jc w:val="center"/>
              <w:rPr>
                <w:sz w:val="32"/>
                <w:szCs w:val="32"/>
              </w:rPr>
            </w:pPr>
            <w:r w:rsidRPr="00551212">
              <w:rPr>
                <w:sz w:val="32"/>
                <w:szCs w:val="32"/>
              </w:rPr>
              <w:t>ranjitakolekar@nhs.net</w:t>
            </w:r>
          </w:p>
        </w:tc>
        <w:tc>
          <w:tcPr>
            <w:tcW w:w="2254" w:type="dxa"/>
          </w:tcPr>
          <w:p w14:paraId="61E9605B" w14:textId="5F1103D2" w:rsidR="00CF4E6A" w:rsidRPr="00CF4E6A" w:rsidRDefault="00CF4E6A" w:rsidP="00CF4E6A">
            <w:pPr>
              <w:jc w:val="center"/>
              <w:rPr>
                <w:b/>
                <w:bCs/>
                <w:sz w:val="32"/>
                <w:szCs w:val="32"/>
              </w:rPr>
            </w:pPr>
            <w:r w:rsidRPr="00CF4E6A">
              <w:rPr>
                <w:b/>
                <w:bCs/>
                <w:sz w:val="32"/>
                <w:szCs w:val="32"/>
              </w:rPr>
              <w:t>Medway</w:t>
            </w:r>
          </w:p>
        </w:tc>
      </w:tr>
      <w:tr w:rsidR="00CF4E6A" w14:paraId="1E82340E" w14:textId="77777777" w:rsidTr="00CF4E6A">
        <w:tc>
          <w:tcPr>
            <w:tcW w:w="2254" w:type="dxa"/>
          </w:tcPr>
          <w:p w14:paraId="32FB9F8F" w14:textId="6F4654FA" w:rsidR="00CF4E6A" w:rsidRPr="00CF4E6A" w:rsidRDefault="00CF4E6A" w:rsidP="00CF4E6A">
            <w:pPr>
              <w:jc w:val="center"/>
              <w:rPr>
                <w:b/>
                <w:bCs/>
                <w:sz w:val="32"/>
                <w:szCs w:val="32"/>
              </w:rPr>
            </w:pPr>
            <w:r w:rsidRPr="00CF4E6A">
              <w:rPr>
                <w:b/>
                <w:bCs/>
                <w:sz w:val="32"/>
                <w:szCs w:val="32"/>
              </w:rPr>
              <w:t>Leadership and Management</w:t>
            </w:r>
          </w:p>
        </w:tc>
        <w:tc>
          <w:tcPr>
            <w:tcW w:w="2254" w:type="dxa"/>
          </w:tcPr>
          <w:p w14:paraId="7A24F415" w14:textId="1FB7F8BE" w:rsidR="00CF4E6A" w:rsidRPr="00CF4E6A" w:rsidRDefault="00CF4E6A" w:rsidP="00CF4E6A">
            <w:pPr>
              <w:jc w:val="center"/>
              <w:rPr>
                <w:b/>
                <w:bCs/>
                <w:sz w:val="32"/>
                <w:szCs w:val="32"/>
              </w:rPr>
            </w:pPr>
            <w:r w:rsidRPr="00CF4E6A">
              <w:rPr>
                <w:b/>
                <w:bCs/>
                <w:sz w:val="32"/>
                <w:szCs w:val="32"/>
              </w:rPr>
              <w:t>Zoe Woodward</w:t>
            </w:r>
          </w:p>
        </w:tc>
        <w:tc>
          <w:tcPr>
            <w:tcW w:w="2254" w:type="dxa"/>
          </w:tcPr>
          <w:p w14:paraId="76B4C03D" w14:textId="6308E8CC" w:rsidR="00CF4E6A" w:rsidRPr="00551212" w:rsidRDefault="00551212" w:rsidP="00CF4E6A">
            <w:pPr>
              <w:jc w:val="center"/>
              <w:rPr>
                <w:sz w:val="32"/>
                <w:szCs w:val="32"/>
              </w:rPr>
            </w:pPr>
            <w:r w:rsidRPr="00551212">
              <w:rPr>
                <w:sz w:val="32"/>
                <w:szCs w:val="32"/>
              </w:rPr>
              <w:t>zwoodward@nhs.net</w:t>
            </w:r>
          </w:p>
        </w:tc>
        <w:tc>
          <w:tcPr>
            <w:tcW w:w="2254" w:type="dxa"/>
          </w:tcPr>
          <w:p w14:paraId="0F3FD2AF" w14:textId="6FCEB5CC" w:rsidR="00CF4E6A" w:rsidRPr="00CF4E6A" w:rsidRDefault="00CF4E6A" w:rsidP="00CF4E6A">
            <w:pPr>
              <w:jc w:val="center"/>
              <w:rPr>
                <w:b/>
                <w:bCs/>
                <w:sz w:val="32"/>
                <w:szCs w:val="32"/>
              </w:rPr>
            </w:pPr>
            <w:r w:rsidRPr="00CF4E6A">
              <w:rPr>
                <w:b/>
                <w:bCs/>
                <w:sz w:val="32"/>
                <w:szCs w:val="32"/>
              </w:rPr>
              <w:t>QEQM</w:t>
            </w:r>
          </w:p>
        </w:tc>
      </w:tr>
      <w:tr w:rsidR="00CF4E6A" w14:paraId="243203C9" w14:textId="77777777" w:rsidTr="00CF4E6A">
        <w:tc>
          <w:tcPr>
            <w:tcW w:w="2254" w:type="dxa"/>
          </w:tcPr>
          <w:p w14:paraId="0413C492" w14:textId="1EA5C680" w:rsidR="00CF4E6A" w:rsidRPr="00CF4E6A" w:rsidRDefault="00CF4E6A" w:rsidP="00CF4E6A">
            <w:pPr>
              <w:jc w:val="center"/>
              <w:rPr>
                <w:b/>
                <w:bCs/>
                <w:sz w:val="32"/>
                <w:szCs w:val="32"/>
              </w:rPr>
            </w:pPr>
            <w:r w:rsidRPr="00CF4E6A">
              <w:rPr>
                <w:b/>
                <w:bCs/>
                <w:sz w:val="32"/>
                <w:szCs w:val="32"/>
              </w:rPr>
              <w:t>Medical Education</w:t>
            </w:r>
          </w:p>
        </w:tc>
        <w:tc>
          <w:tcPr>
            <w:tcW w:w="2254" w:type="dxa"/>
          </w:tcPr>
          <w:p w14:paraId="0568D375" w14:textId="3A6F3BEA" w:rsidR="00CF4E6A" w:rsidRPr="00CF4E6A" w:rsidRDefault="00CF4E6A" w:rsidP="00CF4E6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Alison Crocker</w:t>
            </w:r>
          </w:p>
        </w:tc>
        <w:tc>
          <w:tcPr>
            <w:tcW w:w="2254" w:type="dxa"/>
          </w:tcPr>
          <w:p w14:paraId="2184EEBF" w14:textId="621BD89E" w:rsidR="00CF4E6A" w:rsidRPr="00551212" w:rsidRDefault="00551212" w:rsidP="00CF4E6A">
            <w:pPr>
              <w:jc w:val="center"/>
              <w:rPr>
                <w:sz w:val="32"/>
                <w:szCs w:val="32"/>
              </w:rPr>
            </w:pPr>
            <w:r w:rsidRPr="00551212">
              <w:rPr>
                <w:sz w:val="32"/>
                <w:szCs w:val="32"/>
              </w:rPr>
              <w:t>alisoncrocker@nhs.net</w:t>
            </w:r>
          </w:p>
        </w:tc>
        <w:tc>
          <w:tcPr>
            <w:tcW w:w="2254" w:type="dxa"/>
          </w:tcPr>
          <w:p w14:paraId="03C7D48E" w14:textId="3F9BEBAE" w:rsidR="00CF4E6A" w:rsidRPr="00CF4E6A" w:rsidRDefault="00CF4E6A" w:rsidP="00CF4E6A">
            <w:pPr>
              <w:jc w:val="center"/>
              <w:rPr>
                <w:b/>
                <w:bCs/>
                <w:sz w:val="32"/>
                <w:szCs w:val="32"/>
              </w:rPr>
            </w:pPr>
            <w:r w:rsidRPr="00CF4E6A">
              <w:rPr>
                <w:b/>
                <w:bCs/>
                <w:sz w:val="32"/>
                <w:szCs w:val="32"/>
              </w:rPr>
              <w:t>St Richards</w:t>
            </w:r>
          </w:p>
        </w:tc>
      </w:tr>
      <w:tr w:rsidR="00CF4E6A" w14:paraId="54FF4DEC" w14:textId="77777777" w:rsidTr="00CF4E6A">
        <w:tc>
          <w:tcPr>
            <w:tcW w:w="2254" w:type="dxa"/>
          </w:tcPr>
          <w:p w14:paraId="2DC7F257" w14:textId="77777777" w:rsidR="00CF4E6A" w:rsidRPr="00CF4E6A" w:rsidRDefault="00CF4E6A" w:rsidP="00CF4E6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54" w:type="dxa"/>
          </w:tcPr>
          <w:p w14:paraId="6AA8AF8C" w14:textId="77777777" w:rsidR="00CF4E6A" w:rsidRDefault="00CF4E6A" w:rsidP="00CF4E6A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54" w:type="dxa"/>
          </w:tcPr>
          <w:p w14:paraId="646373AF" w14:textId="77777777" w:rsidR="00CF4E6A" w:rsidRDefault="00CF4E6A" w:rsidP="00CF4E6A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54" w:type="dxa"/>
          </w:tcPr>
          <w:p w14:paraId="5659FB02" w14:textId="77777777" w:rsidR="00CF4E6A" w:rsidRDefault="00CF4E6A" w:rsidP="00CF4E6A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3A95B110" w14:textId="77777777" w:rsidR="00CF4E6A" w:rsidRPr="00CF4E6A" w:rsidRDefault="00CF4E6A" w:rsidP="00CF4E6A">
      <w:pPr>
        <w:jc w:val="center"/>
        <w:rPr>
          <w:b/>
          <w:bCs/>
          <w:sz w:val="32"/>
          <w:szCs w:val="32"/>
          <w:u w:val="single"/>
        </w:rPr>
      </w:pPr>
    </w:p>
    <w:sectPr w:rsidR="00CF4E6A" w:rsidRPr="00CF4E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6A"/>
    <w:rsid w:val="00551212"/>
    <w:rsid w:val="00757494"/>
    <w:rsid w:val="007B7CC4"/>
    <w:rsid w:val="0097242E"/>
    <w:rsid w:val="00CD1605"/>
    <w:rsid w:val="00CF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95F7B"/>
  <w15:chartTrackingRefBased/>
  <w15:docId w15:val="{4144A823-94EF-2F48-B895-8BC62B16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4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Hyde</dc:creator>
  <cp:keywords/>
  <dc:description/>
  <cp:lastModifiedBy>SHEPPARD, Ieva (NHS ENGLAND)</cp:lastModifiedBy>
  <cp:revision>2</cp:revision>
  <dcterms:created xsi:type="dcterms:W3CDTF">2025-12-22T13:10:00Z</dcterms:created>
  <dcterms:modified xsi:type="dcterms:W3CDTF">2025-12-22T13:10:00Z</dcterms:modified>
</cp:coreProperties>
</file>