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66870D9C" w14:textId="14FE9BA9" w:rsidR="00933394" w:rsidRDefault="0053297E" w:rsidP="0053297E">
      <w:pPr>
        <w:tabs>
          <w:tab w:val="left" w:pos="7920"/>
        </w:tabs>
      </w:pPr>
      <w:r>
        <w:tab/>
      </w:r>
    </w:p>
    <w:p w14:paraId="5D5D93A9" w14:textId="0D55BFB4" w:rsidR="006E0D69" w:rsidRDefault="006E0D69" w:rsidP="00E2705C">
      <w:pPr>
        <w:pStyle w:val="Heading2"/>
        <w:rPr>
          <w:rFonts w:cs="Arial"/>
          <w:color w:val="AE2473"/>
          <w:sz w:val="40"/>
          <w:szCs w:val="40"/>
        </w:rPr>
      </w:pPr>
      <w:bookmarkStart w:id="0" w:name="Heading2"/>
      <w:r w:rsidRPr="006E0D69">
        <w:rPr>
          <w:rFonts w:cs="Arial"/>
          <w:color w:val="AE2473"/>
          <w:sz w:val="40"/>
          <w:szCs w:val="40"/>
        </w:rPr>
        <w:t xml:space="preserve">KSS Annual </w:t>
      </w:r>
      <w:r w:rsidR="00E824FD">
        <w:rPr>
          <w:rFonts w:cs="Arial"/>
          <w:color w:val="AE2473"/>
          <w:sz w:val="40"/>
          <w:szCs w:val="40"/>
        </w:rPr>
        <w:t>Conference for Doctors in Training</w:t>
      </w:r>
      <w:r w:rsidR="00D94744">
        <w:rPr>
          <w:rFonts w:cs="Arial"/>
          <w:color w:val="AE2473"/>
          <w:sz w:val="40"/>
          <w:szCs w:val="40"/>
        </w:rPr>
        <w:t xml:space="preserve"> 2024</w:t>
      </w:r>
      <w:r w:rsidRPr="006E0D69">
        <w:rPr>
          <w:rFonts w:cs="Arial"/>
          <w:color w:val="AE2473"/>
          <w:sz w:val="40"/>
          <w:szCs w:val="40"/>
        </w:rPr>
        <w:t xml:space="preserve"> </w:t>
      </w:r>
    </w:p>
    <w:p w14:paraId="7E971CA8" w14:textId="245F4CB3" w:rsidR="00933394" w:rsidRDefault="00E824FD" w:rsidP="00E2705C">
      <w:pPr>
        <w:pStyle w:val="Heading2"/>
      </w:pPr>
      <w:bookmarkStart w:id="1" w:name="Heading3"/>
      <w:bookmarkEnd w:id="0"/>
      <w:r>
        <w:t>Tuesday 26</w:t>
      </w:r>
      <w:r w:rsidRPr="00E824FD">
        <w:rPr>
          <w:vertAlign w:val="superscript"/>
        </w:rPr>
        <w:t>th</w:t>
      </w:r>
      <w:r w:rsidR="00354295">
        <w:t xml:space="preserve"> March 2024</w:t>
      </w:r>
    </w:p>
    <w:p w14:paraId="2FFEAF93" w14:textId="0281F75C" w:rsidR="0082267D" w:rsidRPr="009D736F" w:rsidRDefault="00000000" w:rsidP="00E2705C">
      <w:pPr>
        <w:rPr>
          <w:rFonts w:eastAsia="Arial" w:cs="Arial"/>
          <w:b/>
          <w:bCs/>
          <w:color w:val="002060"/>
        </w:rPr>
      </w:pPr>
      <w:hyperlink r:id="rId11" w:history="1">
        <w:r w:rsidR="0002697D">
          <w:rPr>
            <w:rStyle w:val="Hyperlink"/>
            <w:rFonts w:eastAsia="Arial" w:cs="Arial"/>
            <w:b/>
            <w:bCs/>
          </w:rPr>
          <w:t>AMEX Brighton</w:t>
        </w:r>
      </w:hyperlink>
    </w:p>
    <w:p w14:paraId="59B3EC82" w14:textId="77777777" w:rsidR="009D736F" w:rsidRDefault="009D736F" w:rsidP="00E2705C">
      <w:pPr>
        <w:rPr>
          <w:b/>
          <w:color w:val="005EB8" w:themeColor="text1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9200"/>
      </w:tblGrid>
      <w:tr w:rsidR="00E2705C" w14:paraId="35A3C8CA" w14:textId="77777777" w:rsidTr="6589803A">
        <w:trPr>
          <w:trHeight w:val="397"/>
        </w:trPr>
        <w:tc>
          <w:tcPr>
            <w:tcW w:w="988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  <w:vAlign w:val="center"/>
          </w:tcPr>
          <w:bookmarkEnd w:id="1"/>
          <w:p w14:paraId="299E5D12" w14:textId="4B855EA1" w:rsidR="00E2705C" w:rsidRPr="00D51F67" w:rsidRDefault="00E00221" w:rsidP="00850256">
            <w:pPr>
              <w:rPr>
                <w:b/>
                <w:bCs/>
              </w:rPr>
            </w:pPr>
            <w:r>
              <w:rPr>
                <w:b/>
                <w:bCs/>
              </w:rPr>
              <w:t>9:00</w:t>
            </w:r>
          </w:p>
        </w:tc>
        <w:tc>
          <w:tcPr>
            <w:tcW w:w="9200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  <w:vAlign w:val="center"/>
          </w:tcPr>
          <w:p w14:paraId="3B653B61" w14:textId="7FD594D4" w:rsidR="00E2705C" w:rsidRPr="00E2705C" w:rsidRDefault="00636B88" w:rsidP="0085025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Registration and </w:t>
            </w:r>
            <w:r w:rsidR="00D51F67">
              <w:rPr>
                <w:b/>
                <w:bCs/>
              </w:rPr>
              <w:t>refreshments</w:t>
            </w:r>
          </w:p>
        </w:tc>
      </w:tr>
      <w:tr w:rsidR="00E2705C" w14:paraId="5C051CD9" w14:textId="77777777" w:rsidTr="6589803A">
        <w:trPr>
          <w:trHeight w:val="397"/>
        </w:trPr>
        <w:tc>
          <w:tcPr>
            <w:tcW w:w="988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675AAAF9" w14:textId="633C237C" w:rsidR="00E2705C" w:rsidRPr="00D51F67" w:rsidRDefault="00636B88" w:rsidP="00850256">
            <w:pPr>
              <w:rPr>
                <w:b/>
                <w:bCs/>
              </w:rPr>
            </w:pPr>
            <w:r w:rsidRPr="00D51F67">
              <w:rPr>
                <w:b/>
                <w:bCs/>
              </w:rPr>
              <w:t>9:</w:t>
            </w:r>
            <w:r w:rsidR="00114E36">
              <w:rPr>
                <w:b/>
                <w:bCs/>
              </w:rPr>
              <w:t>20</w:t>
            </w:r>
          </w:p>
        </w:tc>
        <w:tc>
          <w:tcPr>
            <w:tcW w:w="9200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5B8D8352" w14:textId="1192FEAC" w:rsidR="00A52BF8" w:rsidRPr="00D51F67" w:rsidRDefault="00D51F67" w:rsidP="00850256">
            <w:pPr>
              <w:rPr>
                <w:b/>
                <w:bCs/>
              </w:rPr>
            </w:pPr>
            <w:r w:rsidRPr="00D51F67">
              <w:rPr>
                <w:b/>
                <w:bCs/>
              </w:rPr>
              <w:t>W</w:t>
            </w:r>
            <w:r w:rsidR="00A52BF8" w:rsidRPr="00D51F67">
              <w:rPr>
                <w:b/>
                <w:bCs/>
              </w:rPr>
              <w:t>elcome</w:t>
            </w:r>
            <w:r w:rsidRPr="00D51F67">
              <w:rPr>
                <w:b/>
                <w:bCs/>
              </w:rPr>
              <w:t xml:space="preserve"> and Introduction</w:t>
            </w:r>
          </w:p>
          <w:p w14:paraId="1C5DF823" w14:textId="0B9BFD94" w:rsidR="00114E36" w:rsidRDefault="00114E36" w:rsidP="00850256">
            <w:r>
              <w:t>Dr Peter Anderson, Associate Dean</w:t>
            </w:r>
          </w:p>
        </w:tc>
      </w:tr>
      <w:tr w:rsidR="00E2705C" w14:paraId="79D9B90B" w14:textId="77777777" w:rsidTr="6589803A">
        <w:trPr>
          <w:trHeight w:val="397"/>
        </w:trPr>
        <w:tc>
          <w:tcPr>
            <w:tcW w:w="988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4B308B45" w14:textId="1B0048A7" w:rsidR="00E2705C" w:rsidRPr="00D51F67" w:rsidRDefault="00670C93" w:rsidP="00850256">
            <w:pPr>
              <w:rPr>
                <w:b/>
                <w:bCs/>
              </w:rPr>
            </w:pPr>
            <w:r w:rsidRPr="00D51F67">
              <w:rPr>
                <w:b/>
                <w:bCs/>
              </w:rPr>
              <w:t>9:</w:t>
            </w:r>
            <w:r w:rsidR="00B60949">
              <w:rPr>
                <w:b/>
                <w:bCs/>
              </w:rPr>
              <w:t>30</w:t>
            </w:r>
          </w:p>
        </w:tc>
        <w:tc>
          <w:tcPr>
            <w:tcW w:w="9200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16A6426F" w14:textId="6094AE16" w:rsidR="008D78CE" w:rsidRPr="008D78CE" w:rsidRDefault="00EB7573" w:rsidP="0085025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Digital </w:t>
            </w:r>
            <w:r w:rsidR="00796047">
              <w:rPr>
                <w:b/>
                <w:bCs/>
              </w:rPr>
              <w:t xml:space="preserve">Literacy and </w:t>
            </w:r>
            <w:r w:rsidR="00B22A37">
              <w:rPr>
                <w:b/>
                <w:bCs/>
              </w:rPr>
              <w:t>Upskilling</w:t>
            </w:r>
          </w:p>
          <w:p w14:paraId="205BB920" w14:textId="56C0D03C" w:rsidR="00E2705C" w:rsidRDefault="00EB7573" w:rsidP="00850256">
            <w:r>
              <w:t xml:space="preserve">Henrietta </w:t>
            </w:r>
            <w:proofErr w:type="spellStart"/>
            <w:r>
              <w:t>Mbeah</w:t>
            </w:r>
            <w:proofErr w:type="spellEnd"/>
            <w:r>
              <w:t>-Banks</w:t>
            </w:r>
            <w:r w:rsidR="00FA3E72">
              <w:t xml:space="preserve">, </w:t>
            </w:r>
            <w:r w:rsidR="00B22A37">
              <w:t>Head of Blended Learning</w:t>
            </w:r>
            <w:r w:rsidR="002E3B80">
              <w:t>, NHS England</w:t>
            </w:r>
          </w:p>
        </w:tc>
      </w:tr>
      <w:tr w:rsidR="001C3296" w14:paraId="217EE887" w14:textId="77777777" w:rsidTr="6589803A">
        <w:trPr>
          <w:trHeight w:val="397"/>
        </w:trPr>
        <w:tc>
          <w:tcPr>
            <w:tcW w:w="988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44C0979A" w14:textId="7CDC60A2" w:rsidR="001C3296" w:rsidRPr="00D51F67" w:rsidRDefault="00B60949" w:rsidP="00850256">
            <w:pPr>
              <w:rPr>
                <w:b/>
                <w:bCs/>
              </w:rPr>
            </w:pPr>
            <w:r>
              <w:rPr>
                <w:b/>
                <w:bCs/>
              </w:rPr>
              <w:t>10:15</w:t>
            </w:r>
          </w:p>
        </w:tc>
        <w:tc>
          <w:tcPr>
            <w:tcW w:w="9200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47CCCD5A" w14:textId="77777777" w:rsidR="001C3296" w:rsidRDefault="001064B8" w:rsidP="00850256">
            <w:pPr>
              <w:rPr>
                <w:b/>
                <w:bCs/>
              </w:rPr>
            </w:pPr>
            <w:r>
              <w:rPr>
                <w:b/>
                <w:bCs/>
              </w:rPr>
              <w:t>Doctors as Leaders: Managing Health Services</w:t>
            </w:r>
          </w:p>
          <w:p w14:paraId="2B84D227" w14:textId="0BCBB641" w:rsidR="001064B8" w:rsidRPr="001064B8" w:rsidRDefault="00F22D96" w:rsidP="00850256">
            <w:r>
              <w:t>Dr George Findlay</w:t>
            </w:r>
            <w:r w:rsidR="002E3B80">
              <w:t>, CEO, University Hospital Sussex</w:t>
            </w:r>
          </w:p>
        </w:tc>
      </w:tr>
      <w:tr w:rsidR="005B4099" w14:paraId="6643D5C7" w14:textId="77777777" w:rsidTr="6589803A">
        <w:trPr>
          <w:trHeight w:val="397"/>
        </w:trPr>
        <w:tc>
          <w:tcPr>
            <w:tcW w:w="988" w:type="dxa"/>
            <w:shd w:val="clear" w:color="auto" w:fill="D9D9D9" w:themeFill="background1" w:themeFillShade="D9"/>
            <w:vAlign w:val="center"/>
          </w:tcPr>
          <w:p w14:paraId="4C510B47" w14:textId="29FCBEA9" w:rsidR="005B4099" w:rsidRPr="00D51F67" w:rsidRDefault="00B60949" w:rsidP="00850256">
            <w:pPr>
              <w:rPr>
                <w:b/>
                <w:bCs/>
              </w:rPr>
            </w:pPr>
            <w:r>
              <w:rPr>
                <w:b/>
                <w:bCs/>
              </w:rPr>
              <w:t>11:00</w:t>
            </w:r>
          </w:p>
        </w:tc>
        <w:tc>
          <w:tcPr>
            <w:tcW w:w="9200" w:type="dxa"/>
            <w:shd w:val="clear" w:color="auto" w:fill="D9D9D9" w:themeFill="background1" w:themeFillShade="D9"/>
            <w:vAlign w:val="center"/>
          </w:tcPr>
          <w:p w14:paraId="5C2A852C" w14:textId="1B4796C8" w:rsidR="005B4099" w:rsidRPr="00E2705C" w:rsidRDefault="00302EE4" w:rsidP="0085025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Refreshments </w:t>
            </w:r>
            <w:r w:rsidR="00F22D96">
              <w:rPr>
                <w:b/>
                <w:bCs/>
              </w:rPr>
              <w:t>and networking</w:t>
            </w:r>
          </w:p>
        </w:tc>
      </w:tr>
      <w:tr w:rsidR="004904F1" w14:paraId="6732F1C3" w14:textId="77777777" w:rsidTr="6589803A">
        <w:trPr>
          <w:trHeight w:val="397"/>
        </w:trPr>
        <w:tc>
          <w:tcPr>
            <w:tcW w:w="988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4F55A81F" w14:textId="7C4052DD" w:rsidR="004904F1" w:rsidRPr="00D51F67" w:rsidRDefault="00B60949" w:rsidP="00850256">
            <w:pPr>
              <w:rPr>
                <w:b/>
                <w:bCs/>
              </w:rPr>
            </w:pPr>
            <w:r>
              <w:rPr>
                <w:b/>
                <w:bCs/>
              </w:rPr>
              <w:t>11:30</w:t>
            </w:r>
          </w:p>
        </w:tc>
        <w:tc>
          <w:tcPr>
            <w:tcW w:w="9200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593F2CF4" w14:textId="1F2F3CC2" w:rsidR="00EA0773" w:rsidRDefault="00DE7742" w:rsidP="00850256">
            <w:pPr>
              <w:rPr>
                <w:b/>
                <w:bCs/>
              </w:rPr>
            </w:pPr>
            <w:r>
              <w:rPr>
                <w:b/>
                <w:bCs/>
              </w:rPr>
              <w:t>Clinical Entrepreneurship</w:t>
            </w:r>
          </w:p>
          <w:p w14:paraId="241F7E09" w14:textId="51BF7258" w:rsidR="007C41E6" w:rsidRPr="00DC2BC0" w:rsidRDefault="00DE7742" w:rsidP="00850256">
            <w:r>
              <w:t>Prof Tony Young</w:t>
            </w:r>
            <w:r w:rsidR="002E3B80">
              <w:t xml:space="preserve">, </w:t>
            </w:r>
            <w:r w:rsidR="00DD2BFF">
              <w:t xml:space="preserve">National Clinical Lead for Innovation, NHS England </w:t>
            </w:r>
          </w:p>
        </w:tc>
      </w:tr>
      <w:tr w:rsidR="001B4AB5" w14:paraId="794648FA" w14:textId="77777777" w:rsidTr="6589803A">
        <w:trPr>
          <w:trHeight w:val="206"/>
        </w:trPr>
        <w:tc>
          <w:tcPr>
            <w:tcW w:w="988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  <w:vAlign w:val="center"/>
          </w:tcPr>
          <w:p w14:paraId="683E5447" w14:textId="16680EBF" w:rsidR="001B4AB5" w:rsidRPr="00D51F67" w:rsidRDefault="001B4AB5" w:rsidP="00850256">
            <w:pPr>
              <w:rPr>
                <w:b/>
                <w:bCs/>
              </w:rPr>
            </w:pPr>
            <w:r>
              <w:rPr>
                <w:b/>
                <w:bCs/>
              </w:rPr>
              <w:t>12:</w:t>
            </w:r>
            <w:r w:rsidR="00B60949">
              <w:rPr>
                <w:b/>
                <w:bCs/>
              </w:rPr>
              <w:t>15</w:t>
            </w:r>
          </w:p>
        </w:tc>
        <w:tc>
          <w:tcPr>
            <w:tcW w:w="9200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  <w:vAlign w:val="center"/>
          </w:tcPr>
          <w:p w14:paraId="5A198808" w14:textId="0CA5B3A4" w:rsidR="001B4AB5" w:rsidRDefault="001B4AB5" w:rsidP="00541F64">
            <w:pPr>
              <w:rPr>
                <w:b/>
                <w:bCs/>
              </w:rPr>
            </w:pPr>
            <w:r w:rsidRPr="00541F64">
              <w:rPr>
                <w:b/>
                <w:bCs/>
              </w:rPr>
              <w:t>Lunch</w:t>
            </w:r>
            <w:r w:rsidR="00530DCF">
              <w:rPr>
                <w:b/>
                <w:bCs/>
              </w:rPr>
              <w:t xml:space="preserve">, </w:t>
            </w:r>
            <w:r w:rsidRPr="00541F64">
              <w:rPr>
                <w:b/>
                <w:bCs/>
              </w:rPr>
              <w:t>networking</w:t>
            </w:r>
            <w:r w:rsidR="00530DCF">
              <w:rPr>
                <w:b/>
                <w:bCs/>
              </w:rPr>
              <w:t xml:space="preserve"> and poster </w:t>
            </w:r>
            <w:proofErr w:type="gramStart"/>
            <w:r w:rsidR="00530DCF">
              <w:rPr>
                <w:b/>
                <w:bCs/>
              </w:rPr>
              <w:t>viewing</w:t>
            </w:r>
            <w:proofErr w:type="gramEnd"/>
          </w:p>
          <w:p w14:paraId="15FB03FE" w14:textId="77777777" w:rsidR="00530DCF" w:rsidRDefault="00530DCF" w:rsidP="00541F64">
            <w:pPr>
              <w:rPr>
                <w:b/>
                <w:bCs/>
              </w:rPr>
            </w:pPr>
          </w:p>
          <w:p w14:paraId="3A3408E7" w14:textId="4BE94C55" w:rsidR="00530DCF" w:rsidRDefault="00530DCF" w:rsidP="00541F64">
            <w:r>
              <w:rPr>
                <w:b/>
                <w:bCs/>
              </w:rPr>
              <w:t>Poster Presentations</w:t>
            </w:r>
          </w:p>
        </w:tc>
      </w:tr>
      <w:tr w:rsidR="001B4AB5" w14:paraId="6DE781F9" w14:textId="77777777" w:rsidTr="6589803A">
        <w:trPr>
          <w:trHeight w:val="397"/>
        </w:trPr>
        <w:tc>
          <w:tcPr>
            <w:tcW w:w="988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7A1C9DAF" w14:textId="3BD6776C" w:rsidR="001B4AB5" w:rsidRPr="00D51F67" w:rsidRDefault="001B4AB5" w:rsidP="00850256">
            <w:pPr>
              <w:rPr>
                <w:b/>
                <w:bCs/>
              </w:rPr>
            </w:pPr>
            <w:bookmarkStart w:id="2" w:name="_Hlk151459979"/>
            <w:r w:rsidRPr="39BC7434">
              <w:rPr>
                <w:b/>
                <w:bCs/>
              </w:rPr>
              <w:t>1</w:t>
            </w:r>
            <w:r>
              <w:rPr>
                <w:b/>
                <w:bCs/>
              </w:rPr>
              <w:t>3</w:t>
            </w:r>
            <w:r w:rsidRPr="39BC7434">
              <w:rPr>
                <w:b/>
                <w:bCs/>
              </w:rPr>
              <w:t>:</w:t>
            </w:r>
            <w:r w:rsidR="00B60949">
              <w:rPr>
                <w:b/>
                <w:bCs/>
              </w:rPr>
              <w:t>45</w:t>
            </w:r>
          </w:p>
        </w:tc>
        <w:tc>
          <w:tcPr>
            <w:tcW w:w="9200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242BB590" w14:textId="77C472D0" w:rsidR="001B4AB5" w:rsidRPr="00102974" w:rsidRDefault="001B4AB5" w:rsidP="00420E4E">
            <w:pPr>
              <w:rPr>
                <w:b/>
                <w:bCs/>
              </w:rPr>
            </w:pPr>
            <w:r w:rsidRPr="00102974">
              <w:rPr>
                <w:b/>
                <w:bCs/>
              </w:rPr>
              <w:t>Workshop Session 1</w:t>
            </w:r>
          </w:p>
          <w:p w14:paraId="3BE110E2" w14:textId="77777777" w:rsidR="001B4AB5" w:rsidRPr="00102974" w:rsidRDefault="001B4AB5" w:rsidP="00420E4E">
            <w:r w:rsidRPr="00102974">
              <w:t>Attendees will be rotated through 3 workshops:</w:t>
            </w:r>
          </w:p>
          <w:p w14:paraId="41E38BB9" w14:textId="2033C9A2" w:rsidR="001B4AB5" w:rsidRPr="00102974" w:rsidRDefault="002B7ACB" w:rsidP="001B4AB5">
            <w:pPr>
              <w:pStyle w:val="ListParagraph"/>
              <w:numPr>
                <w:ilvl w:val="0"/>
                <w:numId w:val="4"/>
              </w:numPr>
            </w:pPr>
            <w:r w:rsidRPr="00102974">
              <w:t>Coroner – Dr Karen Henderson</w:t>
            </w:r>
            <w:r w:rsidR="008F69C5" w:rsidRPr="00102974">
              <w:t>, Coroner</w:t>
            </w:r>
            <w:r w:rsidR="00603FBC" w:rsidRPr="00102974">
              <w:t xml:space="preserve">, </w:t>
            </w:r>
            <w:r w:rsidR="3C8DAEDF" w:rsidRPr="00102974">
              <w:t>His Majesty’s Coroner for Surrey</w:t>
            </w:r>
          </w:p>
          <w:p w14:paraId="5E2A0DEF" w14:textId="0F5CE18A" w:rsidR="00503830" w:rsidRPr="00102974" w:rsidRDefault="00503830" w:rsidP="001B4AB5">
            <w:pPr>
              <w:pStyle w:val="ListParagraph"/>
              <w:numPr>
                <w:ilvl w:val="0"/>
                <w:numId w:val="4"/>
              </w:numPr>
            </w:pPr>
            <w:r w:rsidRPr="00102974">
              <w:t>Patient safety</w:t>
            </w:r>
            <w:r w:rsidR="002B7ACB" w:rsidRPr="00102974">
              <w:t xml:space="preserve"> </w:t>
            </w:r>
            <w:r w:rsidRPr="00102974">
              <w:t>– Douglas Findlay</w:t>
            </w:r>
            <w:r w:rsidR="36AB4A9D" w:rsidRPr="00102974">
              <w:t>, National Patient Safety Partner</w:t>
            </w:r>
          </w:p>
          <w:p w14:paraId="36DA4074" w14:textId="1E114B5B" w:rsidR="00503830" w:rsidRPr="00102974" w:rsidRDefault="00503830" w:rsidP="4596C994">
            <w:pPr>
              <w:pStyle w:val="ListParagraph"/>
              <w:numPr>
                <w:ilvl w:val="0"/>
                <w:numId w:val="4"/>
              </w:numPr>
            </w:pPr>
            <w:r w:rsidRPr="00102974">
              <w:t xml:space="preserve">Beyond Clinical, Innovative careers in academia and further </w:t>
            </w:r>
            <w:r w:rsidR="00B60949" w:rsidRPr="00102974">
              <w:t>–</w:t>
            </w:r>
            <w:r w:rsidRPr="00102974">
              <w:t xml:space="preserve"> </w:t>
            </w:r>
            <w:r w:rsidR="00B60949" w:rsidRPr="00102974">
              <w:t>Hatim Abdul H</w:t>
            </w:r>
            <w:r w:rsidR="00CF5CB1" w:rsidRPr="00102974">
              <w:t>u</w:t>
            </w:r>
            <w:r w:rsidR="00B60949" w:rsidRPr="00102974">
              <w:t>ssain and Kevin Davies</w:t>
            </w:r>
            <w:r w:rsidR="5E2E3712" w:rsidRPr="00102974">
              <w:t>, Academic Health Science Network</w:t>
            </w:r>
          </w:p>
        </w:tc>
      </w:tr>
      <w:bookmarkEnd w:id="2"/>
      <w:tr w:rsidR="001B4AB5" w14:paraId="504E8F77" w14:textId="77777777" w:rsidTr="6589803A">
        <w:trPr>
          <w:trHeight w:val="1917"/>
        </w:trPr>
        <w:tc>
          <w:tcPr>
            <w:tcW w:w="988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65721382" w14:textId="34643591" w:rsidR="001B4AB5" w:rsidRPr="00D51F67" w:rsidRDefault="00B60949" w:rsidP="00850256">
            <w:pPr>
              <w:rPr>
                <w:b/>
                <w:bCs/>
              </w:rPr>
            </w:pPr>
            <w:r>
              <w:rPr>
                <w:b/>
                <w:bCs/>
              </w:rPr>
              <w:t>14:</w:t>
            </w:r>
            <w:r w:rsidR="00391DE8">
              <w:rPr>
                <w:b/>
                <w:bCs/>
              </w:rPr>
              <w:t>2</w:t>
            </w:r>
            <w:r w:rsidR="00A97AF7">
              <w:rPr>
                <w:b/>
                <w:bCs/>
              </w:rPr>
              <w:t>5</w:t>
            </w:r>
          </w:p>
        </w:tc>
        <w:tc>
          <w:tcPr>
            <w:tcW w:w="9200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512AF4DC" w14:textId="42B83E24" w:rsidR="00B60949" w:rsidRPr="00102974" w:rsidRDefault="00B60949" w:rsidP="00B60949">
            <w:pPr>
              <w:rPr>
                <w:b/>
                <w:bCs/>
              </w:rPr>
            </w:pPr>
            <w:r w:rsidRPr="00102974">
              <w:rPr>
                <w:b/>
                <w:bCs/>
              </w:rPr>
              <w:t xml:space="preserve">Workshop Session </w:t>
            </w:r>
            <w:r w:rsidR="00B257AB" w:rsidRPr="00102974">
              <w:rPr>
                <w:b/>
                <w:bCs/>
              </w:rPr>
              <w:t>2</w:t>
            </w:r>
          </w:p>
          <w:p w14:paraId="225D6002" w14:textId="77777777" w:rsidR="00B257AB" w:rsidRPr="00102974" w:rsidRDefault="00B257AB" w:rsidP="00B257AB">
            <w:r w:rsidRPr="00102974">
              <w:t>Attendees will be rotated through 3 workshops:</w:t>
            </w:r>
          </w:p>
          <w:p w14:paraId="7338FB40" w14:textId="1020E8DC" w:rsidR="00B257AB" w:rsidRPr="00102974" w:rsidRDefault="00B257AB" w:rsidP="00B257AB">
            <w:pPr>
              <w:pStyle w:val="ListParagraph"/>
              <w:numPr>
                <w:ilvl w:val="0"/>
                <w:numId w:val="6"/>
              </w:numPr>
            </w:pPr>
            <w:r w:rsidRPr="00102974">
              <w:t>Coroner – Dr Karen Henderson</w:t>
            </w:r>
            <w:r w:rsidR="39E3120E" w:rsidRPr="00102974">
              <w:t>, Coroner, His Majesty’s Coroner for Surrey</w:t>
            </w:r>
          </w:p>
          <w:p w14:paraId="6C0BADE0" w14:textId="64C13471" w:rsidR="00B257AB" w:rsidRPr="00102974" w:rsidRDefault="00B257AB" w:rsidP="00B257AB">
            <w:pPr>
              <w:pStyle w:val="ListParagraph"/>
              <w:numPr>
                <w:ilvl w:val="0"/>
                <w:numId w:val="6"/>
              </w:numPr>
            </w:pPr>
            <w:r w:rsidRPr="00102974">
              <w:t>Patient safety – Douglas Findlay</w:t>
            </w:r>
            <w:r w:rsidR="01992A75" w:rsidRPr="00102974">
              <w:t>, National Patient Safety Partner</w:t>
            </w:r>
          </w:p>
          <w:p w14:paraId="64634B59" w14:textId="31DD9CE7" w:rsidR="00B60949" w:rsidRPr="00102974" w:rsidRDefault="00B257AB" w:rsidP="00B257AB">
            <w:pPr>
              <w:pStyle w:val="ListParagraph"/>
              <w:numPr>
                <w:ilvl w:val="0"/>
                <w:numId w:val="6"/>
              </w:numPr>
            </w:pPr>
            <w:r w:rsidRPr="00102974">
              <w:t>Beyond Clinical, Innovative careers in academia and further – Hatim Abdul Hossain and Kevin Davies</w:t>
            </w:r>
            <w:r w:rsidR="5F7A8839" w:rsidRPr="00102974">
              <w:t>, Academic Health Science Network</w:t>
            </w:r>
          </w:p>
        </w:tc>
      </w:tr>
      <w:tr w:rsidR="004A68DA" w14:paraId="2D049535" w14:textId="77777777" w:rsidTr="6589803A">
        <w:trPr>
          <w:trHeight w:val="17"/>
        </w:trPr>
        <w:tc>
          <w:tcPr>
            <w:tcW w:w="988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  <w:vAlign w:val="center"/>
          </w:tcPr>
          <w:p w14:paraId="3C76C841" w14:textId="6A811288" w:rsidR="004A68DA" w:rsidRDefault="004A68DA" w:rsidP="00850256">
            <w:pPr>
              <w:rPr>
                <w:b/>
                <w:bCs/>
              </w:rPr>
            </w:pPr>
            <w:r>
              <w:rPr>
                <w:b/>
                <w:bCs/>
              </w:rPr>
              <w:t>15:</w:t>
            </w:r>
            <w:r w:rsidR="00A97AF7">
              <w:rPr>
                <w:b/>
                <w:bCs/>
              </w:rPr>
              <w:t>05</w:t>
            </w:r>
          </w:p>
        </w:tc>
        <w:tc>
          <w:tcPr>
            <w:tcW w:w="9200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  <w:vAlign w:val="center"/>
          </w:tcPr>
          <w:p w14:paraId="33ED2DD8" w14:textId="5C186445" w:rsidR="004A68DA" w:rsidRDefault="004A68DA" w:rsidP="00B60949">
            <w:pPr>
              <w:rPr>
                <w:b/>
                <w:bCs/>
              </w:rPr>
            </w:pPr>
            <w:r>
              <w:rPr>
                <w:b/>
                <w:bCs/>
              </w:rPr>
              <w:t>Refreshments and networking</w:t>
            </w:r>
          </w:p>
        </w:tc>
      </w:tr>
      <w:tr w:rsidR="001B4AB5" w14:paraId="76324131" w14:textId="77777777" w:rsidTr="6589803A">
        <w:trPr>
          <w:trHeight w:val="2385"/>
        </w:trPr>
        <w:tc>
          <w:tcPr>
            <w:tcW w:w="988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7630BB7D" w14:textId="124FF4E7" w:rsidR="001B4AB5" w:rsidRDefault="00541F64" w:rsidP="00850256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15:</w:t>
            </w:r>
            <w:r w:rsidR="00A97AF7">
              <w:rPr>
                <w:b/>
                <w:bCs/>
              </w:rPr>
              <w:t>20</w:t>
            </w:r>
          </w:p>
        </w:tc>
        <w:tc>
          <w:tcPr>
            <w:tcW w:w="9200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158BFA67" w14:textId="4F5C6996" w:rsidR="00B60949" w:rsidRPr="0022025C" w:rsidRDefault="00B60949" w:rsidP="00B6094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Workshop Session </w:t>
            </w:r>
            <w:r w:rsidR="00B257AB">
              <w:rPr>
                <w:b/>
                <w:bCs/>
              </w:rPr>
              <w:t>3</w:t>
            </w:r>
          </w:p>
          <w:p w14:paraId="27B21D37" w14:textId="77777777" w:rsidR="00B257AB" w:rsidRDefault="00B257AB" w:rsidP="00B257AB">
            <w:r>
              <w:t>Attendees will be rotated through 3 workshops:</w:t>
            </w:r>
          </w:p>
          <w:p w14:paraId="77178372" w14:textId="69A7C9E7" w:rsidR="00B257AB" w:rsidRDefault="00B257AB" w:rsidP="00B257AB">
            <w:pPr>
              <w:pStyle w:val="ListParagraph"/>
              <w:numPr>
                <w:ilvl w:val="0"/>
                <w:numId w:val="7"/>
              </w:numPr>
            </w:pPr>
            <w:r>
              <w:t>Coroner – Dr Karen Henderson</w:t>
            </w:r>
            <w:r w:rsidR="7440FE6B">
              <w:t>, Coroner, His Majesty’s Coroner for Surrey</w:t>
            </w:r>
          </w:p>
          <w:p w14:paraId="5C1A9CA8" w14:textId="516CD722" w:rsidR="00B257AB" w:rsidRDefault="00B257AB" w:rsidP="00B257AB">
            <w:pPr>
              <w:pStyle w:val="ListParagraph"/>
              <w:numPr>
                <w:ilvl w:val="0"/>
                <w:numId w:val="7"/>
              </w:numPr>
            </w:pPr>
            <w:r>
              <w:t>Patient safety – Douglas Findlay</w:t>
            </w:r>
            <w:r w:rsidR="5AA17AAE">
              <w:t>, National Patient Safety Partner</w:t>
            </w:r>
          </w:p>
          <w:p w14:paraId="289C1A52" w14:textId="4BF8B3BA" w:rsidR="00B257AB" w:rsidRDefault="00B257AB" w:rsidP="00B257AB">
            <w:pPr>
              <w:pStyle w:val="ListParagraph"/>
              <w:numPr>
                <w:ilvl w:val="0"/>
                <w:numId w:val="7"/>
              </w:numPr>
            </w:pPr>
            <w:r>
              <w:t>Beyond Clinical, Innovative careers in academia and further – Hatim Abdul Hossain and Kevin Davies</w:t>
            </w:r>
            <w:r w:rsidR="4E46181D">
              <w:t>, Academic Health Science Network</w:t>
            </w:r>
          </w:p>
          <w:p w14:paraId="4695A6F1" w14:textId="4F5921E3" w:rsidR="00B257AB" w:rsidRPr="00B60949" w:rsidRDefault="00B257AB" w:rsidP="00B257AB">
            <w:pPr>
              <w:ind w:left="360"/>
            </w:pPr>
          </w:p>
        </w:tc>
      </w:tr>
      <w:tr w:rsidR="00B60949" w14:paraId="506DAEB5" w14:textId="77777777" w:rsidTr="6589803A">
        <w:trPr>
          <w:trHeight w:val="397"/>
        </w:trPr>
        <w:tc>
          <w:tcPr>
            <w:tcW w:w="988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7215E9EF" w14:textId="5C0C7783" w:rsidR="00B60949" w:rsidRPr="39BC7434" w:rsidRDefault="00541F64" w:rsidP="00850256">
            <w:pPr>
              <w:rPr>
                <w:b/>
                <w:bCs/>
              </w:rPr>
            </w:pPr>
            <w:r>
              <w:rPr>
                <w:b/>
                <w:bCs/>
              </w:rPr>
              <w:t>16:</w:t>
            </w:r>
            <w:r w:rsidR="00A97AF7">
              <w:rPr>
                <w:b/>
                <w:bCs/>
              </w:rPr>
              <w:t>00</w:t>
            </w:r>
          </w:p>
        </w:tc>
        <w:tc>
          <w:tcPr>
            <w:tcW w:w="9200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0A9DC889" w14:textId="5444742A" w:rsidR="004A68DA" w:rsidRDefault="00801264" w:rsidP="003D000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Poster </w:t>
            </w:r>
            <w:r w:rsidR="004A68DA">
              <w:rPr>
                <w:b/>
                <w:bCs/>
              </w:rPr>
              <w:t>Awards</w:t>
            </w:r>
          </w:p>
          <w:p w14:paraId="375AF67B" w14:textId="7220DAC7" w:rsidR="00B60949" w:rsidRDefault="00541F64" w:rsidP="003D0003">
            <w:pPr>
              <w:rPr>
                <w:b/>
                <w:bCs/>
              </w:rPr>
            </w:pPr>
            <w:r>
              <w:rPr>
                <w:b/>
                <w:bCs/>
              </w:rPr>
              <w:t>Ask the Dean: In the Hot Seat</w:t>
            </w:r>
          </w:p>
          <w:p w14:paraId="4DBC6B50" w14:textId="0E2566B2" w:rsidR="00B60949" w:rsidRDefault="00541F64" w:rsidP="00420E4E">
            <w:pPr>
              <w:rPr>
                <w:b/>
                <w:bCs/>
              </w:rPr>
            </w:pPr>
            <w:r>
              <w:t>Prof Jo Szram, KSS Postgraduate Dean</w:t>
            </w:r>
          </w:p>
        </w:tc>
      </w:tr>
      <w:tr w:rsidR="00226023" w14:paraId="6130847F" w14:textId="77777777" w:rsidTr="6589803A">
        <w:trPr>
          <w:trHeight w:val="397"/>
        </w:trPr>
        <w:tc>
          <w:tcPr>
            <w:tcW w:w="988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  <w:vAlign w:val="center"/>
          </w:tcPr>
          <w:p w14:paraId="01470C33" w14:textId="16A65D9F" w:rsidR="00226023" w:rsidRDefault="00A97AF7" w:rsidP="00850256">
            <w:pPr>
              <w:rPr>
                <w:b/>
                <w:bCs/>
              </w:rPr>
            </w:pPr>
            <w:r>
              <w:rPr>
                <w:b/>
                <w:bCs/>
              </w:rPr>
              <w:t>16:30</w:t>
            </w:r>
          </w:p>
        </w:tc>
        <w:tc>
          <w:tcPr>
            <w:tcW w:w="9200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  <w:vAlign w:val="center"/>
          </w:tcPr>
          <w:p w14:paraId="1DABC1A4" w14:textId="59807E5F" w:rsidR="00226023" w:rsidRDefault="00226023" w:rsidP="003D0003">
            <w:pPr>
              <w:rPr>
                <w:b/>
                <w:bCs/>
              </w:rPr>
            </w:pPr>
            <w:r>
              <w:rPr>
                <w:b/>
                <w:bCs/>
              </w:rPr>
              <w:t>Close</w:t>
            </w:r>
          </w:p>
        </w:tc>
      </w:tr>
    </w:tbl>
    <w:p w14:paraId="48993050" w14:textId="73FA5055" w:rsidR="00D51F67" w:rsidRDefault="00D51F67" w:rsidP="003D0003">
      <w:pPr>
        <w:rPr>
          <w:rStyle w:val="normaltextrun"/>
          <w:rFonts w:cs="Arial"/>
          <w:b/>
          <w:bCs/>
          <w:color w:val="003087"/>
          <w:shd w:val="clear" w:color="auto" w:fill="FFFFFF"/>
        </w:rPr>
      </w:pPr>
    </w:p>
    <w:p w14:paraId="38A0923B" w14:textId="2E314E21" w:rsidR="000E4FEC" w:rsidRPr="000E4FEC" w:rsidRDefault="000E4FEC" w:rsidP="003D0003">
      <w:pPr>
        <w:rPr>
          <w:rStyle w:val="normaltextrun"/>
          <w:rFonts w:cs="Arial"/>
          <w:b/>
          <w:bCs/>
          <w:shd w:val="clear" w:color="auto" w:fill="FFFFFF"/>
        </w:rPr>
      </w:pPr>
      <w:r w:rsidRPr="000E4FEC">
        <w:rPr>
          <w:rStyle w:val="normaltextrun"/>
          <w:rFonts w:cs="Arial"/>
          <w:b/>
          <w:bCs/>
          <w:shd w:val="clear" w:color="auto" w:fill="FFFFFF"/>
        </w:rPr>
        <w:t>Please note this agenda is subject to change.</w:t>
      </w:r>
    </w:p>
    <w:sectPr w:rsidR="000E4FEC" w:rsidRPr="000E4FEC" w:rsidSect="00271A5C">
      <w:footerReference w:type="even" r:id="rId12"/>
      <w:footerReference w:type="default" r:id="rId13"/>
      <w:headerReference w:type="first" r:id="rId14"/>
      <w:type w:val="continuous"/>
      <w:pgSz w:w="11900" w:h="16820"/>
      <w:pgMar w:top="1134" w:right="851" w:bottom="1134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526F1" w14:textId="77777777" w:rsidR="00E84BDE" w:rsidRDefault="00E84BDE" w:rsidP="00AC72FD">
      <w:r>
        <w:separator/>
      </w:r>
    </w:p>
  </w:endnote>
  <w:endnote w:type="continuationSeparator" w:id="0">
    <w:p w14:paraId="2EB38150" w14:textId="77777777" w:rsidR="00E84BDE" w:rsidRDefault="00E84BDE" w:rsidP="00AC72FD">
      <w:r>
        <w:continuationSeparator/>
      </w:r>
    </w:p>
  </w:endnote>
  <w:endnote w:type="continuationNotice" w:id="1">
    <w:p w14:paraId="11B3A747" w14:textId="77777777" w:rsidR="00E84BDE" w:rsidRDefault="00E84BD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nionPro-Regular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849E8" w14:textId="77777777" w:rsidR="00ED2809" w:rsidRDefault="00ED2809" w:rsidP="0018413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AA81376" w14:textId="77777777" w:rsidR="00ED2809" w:rsidRDefault="00ED2809" w:rsidP="0091039C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5A8D4" w14:textId="40BC8C98" w:rsidR="00ED2809" w:rsidRDefault="00ED2809" w:rsidP="007F2CB8">
    <w:pPr>
      <w:pStyle w:val="Footer"/>
      <w:ind w:right="360" w:firstLine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1E086" w14:textId="77777777" w:rsidR="00E84BDE" w:rsidRDefault="00E84BDE" w:rsidP="00AC72FD">
      <w:r>
        <w:separator/>
      </w:r>
    </w:p>
  </w:footnote>
  <w:footnote w:type="continuationSeparator" w:id="0">
    <w:p w14:paraId="417E4BD8" w14:textId="77777777" w:rsidR="00E84BDE" w:rsidRDefault="00E84BDE" w:rsidP="00AC72FD">
      <w:r>
        <w:continuationSeparator/>
      </w:r>
    </w:p>
  </w:footnote>
  <w:footnote w:type="continuationNotice" w:id="1">
    <w:p w14:paraId="502FB9EE" w14:textId="77777777" w:rsidR="00E84BDE" w:rsidRDefault="00E84BD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6DCD3" w14:textId="4985760A" w:rsidR="00871E52" w:rsidRDefault="0053297E" w:rsidP="0053297E">
    <w:pPr>
      <w:pStyle w:val="Header"/>
      <w:jc w:val="right"/>
    </w:pPr>
    <w:r>
      <w:rPr>
        <w:noProof/>
      </w:rPr>
      <w:drawing>
        <wp:inline distT="0" distB="0" distL="0" distR="0" wp14:anchorId="477D0D9F" wp14:editId="5D560469">
          <wp:extent cx="1009650" cy="971550"/>
          <wp:effectExtent l="0" t="0" r="0" b="0"/>
          <wp:docPr id="2" name="Picture 2" descr="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00168"/>
    <w:multiLevelType w:val="hybridMultilevel"/>
    <w:tmpl w:val="167C1A4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93C45"/>
    <w:multiLevelType w:val="hybridMultilevel"/>
    <w:tmpl w:val="6450ADB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A1B89"/>
    <w:multiLevelType w:val="hybridMultilevel"/>
    <w:tmpl w:val="6450ADB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897AE7"/>
    <w:multiLevelType w:val="hybridMultilevel"/>
    <w:tmpl w:val="6450ADB8"/>
    <w:lvl w:ilvl="0" w:tplc="080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E30F02"/>
    <w:multiLevelType w:val="hybridMultilevel"/>
    <w:tmpl w:val="6450ADB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207C87"/>
    <w:multiLevelType w:val="hybridMultilevel"/>
    <w:tmpl w:val="B8B465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795BD5"/>
    <w:multiLevelType w:val="hybridMultilevel"/>
    <w:tmpl w:val="167C1A4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818623">
    <w:abstractNumId w:val="5"/>
  </w:num>
  <w:num w:numId="2" w16cid:durableId="793794129">
    <w:abstractNumId w:val="0"/>
  </w:num>
  <w:num w:numId="3" w16cid:durableId="1184900160">
    <w:abstractNumId w:val="6"/>
  </w:num>
  <w:num w:numId="4" w16cid:durableId="96873629">
    <w:abstractNumId w:val="3"/>
  </w:num>
  <w:num w:numId="5" w16cid:durableId="1883400885">
    <w:abstractNumId w:val="4"/>
  </w:num>
  <w:num w:numId="6" w16cid:durableId="378748925">
    <w:abstractNumId w:val="2"/>
  </w:num>
  <w:num w:numId="7" w16cid:durableId="15836382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3E9"/>
    <w:rsid w:val="000000C9"/>
    <w:rsid w:val="0002697D"/>
    <w:rsid w:val="00034C53"/>
    <w:rsid w:val="0005323D"/>
    <w:rsid w:val="000635F2"/>
    <w:rsid w:val="0006373D"/>
    <w:rsid w:val="000778F7"/>
    <w:rsid w:val="000C0DC7"/>
    <w:rsid w:val="000D7191"/>
    <w:rsid w:val="000E3DDA"/>
    <w:rsid w:val="000E438B"/>
    <w:rsid w:val="000E4FEC"/>
    <w:rsid w:val="00101FB9"/>
    <w:rsid w:val="00102974"/>
    <w:rsid w:val="001064B8"/>
    <w:rsid w:val="00107CF7"/>
    <w:rsid w:val="00111100"/>
    <w:rsid w:val="00114E36"/>
    <w:rsid w:val="001263B4"/>
    <w:rsid w:val="00135340"/>
    <w:rsid w:val="00135A54"/>
    <w:rsid w:val="00160012"/>
    <w:rsid w:val="001776EC"/>
    <w:rsid w:val="00177793"/>
    <w:rsid w:val="00184133"/>
    <w:rsid w:val="00187ED0"/>
    <w:rsid w:val="00196231"/>
    <w:rsid w:val="001A3B4D"/>
    <w:rsid w:val="001A70C0"/>
    <w:rsid w:val="001B27E3"/>
    <w:rsid w:val="001B4AB5"/>
    <w:rsid w:val="001C3296"/>
    <w:rsid w:val="001D4F3A"/>
    <w:rsid w:val="001E01C4"/>
    <w:rsid w:val="001F39CF"/>
    <w:rsid w:val="001F54D9"/>
    <w:rsid w:val="00210099"/>
    <w:rsid w:val="00211B80"/>
    <w:rsid w:val="00214162"/>
    <w:rsid w:val="0022025C"/>
    <w:rsid w:val="00226023"/>
    <w:rsid w:val="0025038D"/>
    <w:rsid w:val="00267E97"/>
    <w:rsid w:val="00267EF1"/>
    <w:rsid w:val="00271A5C"/>
    <w:rsid w:val="002800F7"/>
    <w:rsid w:val="00285CB1"/>
    <w:rsid w:val="002A7B6F"/>
    <w:rsid w:val="002B2828"/>
    <w:rsid w:val="002B7ACB"/>
    <w:rsid w:val="002D6889"/>
    <w:rsid w:val="002E3B80"/>
    <w:rsid w:val="002E49BA"/>
    <w:rsid w:val="002E5BCC"/>
    <w:rsid w:val="002E6C44"/>
    <w:rsid w:val="002F13C0"/>
    <w:rsid w:val="003017E5"/>
    <w:rsid w:val="00302EE4"/>
    <w:rsid w:val="00317F85"/>
    <w:rsid w:val="00321B9F"/>
    <w:rsid w:val="00347E47"/>
    <w:rsid w:val="00354295"/>
    <w:rsid w:val="00366C2F"/>
    <w:rsid w:val="0038048C"/>
    <w:rsid w:val="00391DE8"/>
    <w:rsid w:val="00392688"/>
    <w:rsid w:val="003B2461"/>
    <w:rsid w:val="003D0003"/>
    <w:rsid w:val="003D4E81"/>
    <w:rsid w:val="003D74FE"/>
    <w:rsid w:val="00407D60"/>
    <w:rsid w:val="004202C7"/>
    <w:rsid w:val="00420E4E"/>
    <w:rsid w:val="00425935"/>
    <w:rsid w:val="0042708F"/>
    <w:rsid w:val="004303E9"/>
    <w:rsid w:val="00433FD8"/>
    <w:rsid w:val="00484473"/>
    <w:rsid w:val="0048449A"/>
    <w:rsid w:val="0048567E"/>
    <w:rsid w:val="004904F1"/>
    <w:rsid w:val="004A0938"/>
    <w:rsid w:val="004A2BEC"/>
    <w:rsid w:val="004A68DA"/>
    <w:rsid w:val="004D3277"/>
    <w:rsid w:val="004D7F90"/>
    <w:rsid w:val="004E29B0"/>
    <w:rsid w:val="004F47A4"/>
    <w:rsid w:val="00503830"/>
    <w:rsid w:val="00511668"/>
    <w:rsid w:val="00515FBD"/>
    <w:rsid w:val="00530DCF"/>
    <w:rsid w:val="0053297E"/>
    <w:rsid w:val="00541F64"/>
    <w:rsid w:val="00557D12"/>
    <w:rsid w:val="00562DDC"/>
    <w:rsid w:val="00587FD9"/>
    <w:rsid w:val="005B4099"/>
    <w:rsid w:val="005C1EC2"/>
    <w:rsid w:val="005C7973"/>
    <w:rsid w:val="005C7ECA"/>
    <w:rsid w:val="005E3BE3"/>
    <w:rsid w:val="00603FBC"/>
    <w:rsid w:val="0061651B"/>
    <w:rsid w:val="006346B7"/>
    <w:rsid w:val="00636B88"/>
    <w:rsid w:val="00655F6E"/>
    <w:rsid w:val="0066515D"/>
    <w:rsid w:val="00670C93"/>
    <w:rsid w:val="00680EA9"/>
    <w:rsid w:val="00682284"/>
    <w:rsid w:val="00683AD2"/>
    <w:rsid w:val="006A4A7F"/>
    <w:rsid w:val="006A5ECA"/>
    <w:rsid w:val="006B165E"/>
    <w:rsid w:val="006D1CB1"/>
    <w:rsid w:val="006D3A94"/>
    <w:rsid w:val="006E0D69"/>
    <w:rsid w:val="006E33C2"/>
    <w:rsid w:val="006E571D"/>
    <w:rsid w:val="007134BB"/>
    <w:rsid w:val="0073167E"/>
    <w:rsid w:val="0073676A"/>
    <w:rsid w:val="00737E8A"/>
    <w:rsid w:val="00766269"/>
    <w:rsid w:val="00782D6A"/>
    <w:rsid w:val="00796047"/>
    <w:rsid w:val="007C41E6"/>
    <w:rsid w:val="007C622E"/>
    <w:rsid w:val="007C6C1A"/>
    <w:rsid w:val="007D2803"/>
    <w:rsid w:val="007D4B09"/>
    <w:rsid w:val="007E65D8"/>
    <w:rsid w:val="007F2CB8"/>
    <w:rsid w:val="007F691A"/>
    <w:rsid w:val="00801264"/>
    <w:rsid w:val="00802F66"/>
    <w:rsid w:val="0082267D"/>
    <w:rsid w:val="00830217"/>
    <w:rsid w:val="00832F64"/>
    <w:rsid w:val="00833736"/>
    <w:rsid w:val="00837E35"/>
    <w:rsid w:val="00850256"/>
    <w:rsid w:val="00856DF9"/>
    <w:rsid w:val="00861C74"/>
    <w:rsid w:val="00864EDD"/>
    <w:rsid w:val="00871290"/>
    <w:rsid w:val="00871E52"/>
    <w:rsid w:val="0089037F"/>
    <w:rsid w:val="008A2250"/>
    <w:rsid w:val="008B0C2E"/>
    <w:rsid w:val="008D78CE"/>
    <w:rsid w:val="008F1A3E"/>
    <w:rsid w:val="008F69C5"/>
    <w:rsid w:val="008F6BA5"/>
    <w:rsid w:val="00906015"/>
    <w:rsid w:val="0091039C"/>
    <w:rsid w:val="0092783E"/>
    <w:rsid w:val="00933394"/>
    <w:rsid w:val="009417B0"/>
    <w:rsid w:val="00945B27"/>
    <w:rsid w:val="009535C8"/>
    <w:rsid w:val="009541BF"/>
    <w:rsid w:val="009550CA"/>
    <w:rsid w:val="009648C3"/>
    <w:rsid w:val="00964AF4"/>
    <w:rsid w:val="009670D9"/>
    <w:rsid w:val="0097792C"/>
    <w:rsid w:val="00994304"/>
    <w:rsid w:val="009A0FC9"/>
    <w:rsid w:val="009D32F5"/>
    <w:rsid w:val="009D736F"/>
    <w:rsid w:val="009E2641"/>
    <w:rsid w:val="00A030ED"/>
    <w:rsid w:val="00A036C1"/>
    <w:rsid w:val="00A31158"/>
    <w:rsid w:val="00A356AB"/>
    <w:rsid w:val="00A41F17"/>
    <w:rsid w:val="00A46820"/>
    <w:rsid w:val="00A52BF8"/>
    <w:rsid w:val="00A55981"/>
    <w:rsid w:val="00A61358"/>
    <w:rsid w:val="00A76867"/>
    <w:rsid w:val="00A77519"/>
    <w:rsid w:val="00A84109"/>
    <w:rsid w:val="00A87BF7"/>
    <w:rsid w:val="00A9391E"/>
    <w:rsid w:val="00A97AF7"/>
    <w:rsid w:val="00AA400D"/>
    <w:rsid w:val="00AA5C92"/>
    <w:rsid w:val="00AB42DB"/>
    <w:rsid w:val="00AB63B3"/>
    <w:rsid w:val="00AC72FD"/>
    <w:rsid w:val="00AD3004"/>
    <w:rsid w:val="00AF2A8A"/>
    <w:rsid w:val="00AF669F"/>
    <w:rsid w:val="00B02348"/>
    <w:rsid w:val="00B061CF"/>
    <w:rsid w:val="00B17F12"/>
    <w:rsid w:val="00B22A37"/>
    <w:rsid w:val="00B257AB"/>
    <w:rsid w:val="00B44DC5"/>
    <w:rsid w:val="00B60949"/>
    <w:rsid w:val="00B62674"/>
    <w:rsid w:val="00B67725"/>
    <w:rsid w:val="00B83749"/>
    <w:rsid w:val="00B9011A"/>
    <w:rsid w:val="00B95CF4"/>
    <w:rsid w:val="00BB11D4"/>
    <w:rsid w:val="00BB2C27"/>
    <w:rsid w:val="00BC3EE5"/>
    <w:rsid w:val="00BC5B90"/>
    <w:rsid w:val="00BD4094"/>
    <w:rsid w:val="00BD6147"/>
    <w:rsid w:val="00BE7394"/>
    <w:rsid w:val="00C03D21"/>
    <w:rsid w:val="00C10208"/>
    <w:rsid w:val="00C1649F"/>
    <w:rsid w:val="00C16F98"/>
    <w:rsid w:val="00C35A36"/>
    <w:rsid w:val="00C51AB0"/>
    <w:rsid w:val="00C53495"/>
    <w:rsid w:val="00C603B7"/>
    <w:rsid w:val="00C64A14"/>
    <w:rsid w:val="00C927B8"/>
    <w:rsid w:val="00CA7EEA"/>
    <w:rsid w:val="00CB6E34"/>
    <w:rsid w:val="00CD0454"/>
    <w:rsid w:val="00CD57FB"/>
    <w:rsid w:val="00CF392D"/>
    <w:rsid w:val="00CF4C54"/>
    <w:rsid w:val="00CF5CB1"/>
    <w:rsid w:val="00D00D07"/>
    <w:rsid w:val="00D034E9"/>
    <w:rsid w:val="00D32FA4"/>
    <w:rsid w:val="00D40C54"/>
    <w:rsid w:val="00D51F67"/>
    <w:rsid w:val="00D57C41"/>
    <w:rsid w:val="00D743DB"/>
    <w:rsid w:val="00D94744"/>
    <w:rsid w:val="00DA527C"/>
    <w:rsid w:val="00DC2BC0"/>
    <w:rsid w:val="00DD2BFF"/>
    <w:rsid w:val="00DE7742"/>
    <w:rsid w:val="00DF6A80"/>
    <w:rsid w:val="00E00221"/>
    <w:rsid w:val="00E2705C"/>
    <w:rsid w:val="00E44EC2"/>
    <w:rsid w:val="00E565B9"/>
    <w:rsid w:val="00E749F0"/>
    <w:rsid w:val="00E803A1"/>
    <w:rsid w:val="00E824FD"/>
    <w:rsid w:val="00E82860"/>
    <w:rsid w:val="00E84BDE"/>
    <w:rsid w:val="00E869B0"/>
    <w:rsid w:val="00EA0773"/>
    <w:rsid w:val="00EA0A9B"/>
    <w:rsid w:val="00EA29F1"/>
    <w:rsid w:val="00EA3FAA"/>
    <w:rsid w:val="00EB7573"/>
    <w:rsid w:val="00EC3780"/>
    <w:rsid w:val="00ED2809"/>
    <w:rsid w:val="00ED46E1"/>
    <w:rsid w:val="00F06A81"/>
    <w:rsid w:val="00F22D96"/>
    <w:rsid w:val="00F43E43"/>
    <w:rsid w:val="00F44625"/>
    <w:rsid w:val="00F5180A"/>
    <w:rsid w:val="00F5224E"/>
    <w:rsid w:val="00F5593D"/>
    <w:rsid w:val="00F6705A"/>
    <w:rsid w:val="00F74682"/>
    <w:rsid w:val="00FA3E72"/>
    <w:rsid w:val="00FB0FE2"/>
    <w:rsid w:val="00FC54F1"/>
    <w:rsid w:val="00FE30DA"/>
    <w:rsid w:val="00FF08CF"/>
    <w:rsid w:val="017A7625"/>
    <w:rsid w:val="01992A75"/>
    <w:rsid w:val="155F0D48"/>
    <w:rsid w:val="1ACA4ECF"/>
    <w:rsid w:val="36AB4A9D"/>
    <w:rsid w:val="39BC7434"/>
    <w:rsid w:val="39E3120E"/>
    <w:rsid w:val="3A530DF5"/>
    <w:rsid w:val="3C8DAEDF"/>
    <w:rsid w:val="3E78EEDD"/>
    <w:rsid w:val="4179D856"/>
    <w:rsid w:val="4596C994"/>
    <w:rsid w:val="4BFD8041"/>
    <w:rsid w:val="4E46181D"/>
    <w:rsid w:val="53D5CA39"/>
    <w:rsid w:val="5AA17AAE"/>
    <w:rsid w:val="5E04D6F2"/>
    <w:rsid w:val="5E2E3712"/>
    <w:rsid w:val="5F7A8839"/>
    <w:rsid w:val="60BF0FDA"/>
    <w:rsid w:val="6589803A"/>
    <w:rsid w:val="6A2C9E6E"/>
    <w:rsid w:val="725B5F89"/>
    <w:rsid w:val="7440FE6B"/>
    <w:rsid w:val="778CE0E7"/>
    <w:rsid w:val="792B9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368744D"/>
  <w14:defaultImageDpi w14:val="330"/>
  <w15:docId w15:val="{98416847-3BE4-4710-81D1-66BC81701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0003"/>
  </w:style>
  <w:style w:type="paragraph" w:styleId="Heading1">
    <w:name w:val="heading 1"/>
    <w:basedOn w:val="Normal"/>
    <w:next w:val="Normal"/>
    <w:link w:val="Heading1Char"/>
    <w:uiPriority w:val="9"/>
    <w:qFormat/>
    <w:rsid w:val="000000C9"/>
    <w:pPr>
      <w:keepNext/>
      <w:keepLines/>
      <w:spacing w:before="400" w:after="100" w:afterAutospacing="1"/>
      <w:outlineLvl w:val="0"/>
    </w:pPr>
    <w:rPr>
      <w:rFonts w:eastAsiaTheme="majorEastAsia" w:cs="Arial"/>
      <w:b/>
      <w:bCs/>
      <w:color w:val="AE2473" w:themeColor="accent5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00C9"/>
    <w:pPr>
      <w:keepNext/>
      <w:keepLines/>
      <w:spacing w:after="100" w:afterAutospacing="1"/>
      <w:outlineLvl w:val="1"/>
    </w:pPr>
    <w:rPr>
      <w:rFonts w:eastAsiaTheme="majorEastAsia" w:cstheme="majorBidi"/>
      <w:b/>
      <w:bCs/>
      <w:color w:val="003087" w:themeColor="accent3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49BA"/>
    <w:pPr>
      <w:spacing w:after="100" w:afterAutospacing="1"/>
      <w:outlineLvl w:val="2"/>
    </w:pPr>
    <w:rPr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72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72FD"/>
  </w:style>
  <w:style w:type="paragraph" w:styleId="Footer">
    <w:name w:val="footer"/>
    <w:basedOn w:val="Normal"/>
    <w:link w:val="FooterChar"/>
    <w:uiPriority w:val="99"/>
    <w:unhideWhenUsed/>
    <w:rsid w:val="00AC72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72FD"/>
  </w:style>
  <w:style w:type="paragraph" w:customStyle="1" w:styleId="BasicParagraph">
    <w:name w:val="[Basic Paragraph]"/>
    <w:basedOn w:val="Normal"/>
    <w:uiPriority w:val="99"/>
    <w:rsid w:val="00AC72F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PageNumber">
    <w:name w:val="page number"/>
    <w:basedOn w:val="DefaultParagraphFont"/>
    <w:uiPriority w:val="99"/>
    <w:semiHidden/>
    <w:unhideWhenUsed/>
    <w:rsid w:val="0091039C"/>
  </w:style>
  <w:style w:type="character" w:customStyle="1" w:styleId="Heading1Char">
    <w:name w:val="Heading 1 Char"/>
    <w:basedOn w:val="DefaultParagraphFont"/>
    <w:link w:val="Heading1"/>
    <w:uiPriority w:val="9"/>
    <w:rsid w:val="000000C9"/>
    <w:rPr>
      <w:rFonts w:eastAsiaTheme="majorEastAsia" w:cs="Arial"/>
      <w:b/>
      <w:bCs/>
      <w:color w:val="AE2473" w:themeColor="accent5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0000C9"/>
    <w:rPr>
      <w:rFonts w:eastAsiaTheme="majorEastAsia" w:cstheme="majorBidi"/>
      <w:b/>
      <w:bCs/>
      <w:color w:val="003087" w:themeColor="accent3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E49BA"/>
    <w:rPr>
      <w:b/>
      <w:szCs w:val="22"/>
    </w:rPr>
  </w:style>
  <w:style w:type="paragraph" w:customStyle="1" w:styleId="Introductionparagraphpink">
    <w:name w:val="Introduction paragraph pink"/>
    <w:basedOn w:val="Normal"/>
    <w:rsid w:val="002D6889"/>
    <w:rPr>
      <w:color w:val="A00054"/>
    </w:rPr>
  </w:style>
  <w:style w:type="paragraph" w:customStyle="1" w:styleId="Introductionparagraphblue">
    <w:name w:val="Introduction paragraph blue"/>
    <w:basedOn w:val="Normal"/>
    <w:rsid w:val="007F2CB8"/>
    <w:pPr>
      <w:spacing w:after="400"/>
    </w:pPr>
    <w:rPr>
      <w:color w:val="003893"/>
      <w:sz w:val="32"/>
      <w:szCs w:val="32"/>
    </w:rPr>
  </w:style>
  <w:style w:type="paragraph" w:customStyle="1" w:styleId="Reporttitleinheader">
    <w:name w:val="Report title in header"/>
    <w:basedOn w:val="Heading2"/>
    <w:rsid w:val="00DF6A80"/>
    <w:pPr>
      <w:spacing w:after="400"/>
    </w:pPr>
    <w:rPr>
      <w:sz w:val="48"/>
    </w:rPr>
  </w:style>
  <w:style w:type="paragraph" w:styleId="NormalWeb">
    <w:name w:val="Normal (Web)"/>
    <w:basedOn w:val="Normal"/>
    <w:uiPriority w:val="99"/>
    <w:semiHidden/>
    <w:unhideWhenUsed/>
    <w:rsid w:val="002D6889"/>
    <w:pPr>
      <w:spacing w:before="100" w:beforeAutospacing="1" w:after="100" w:afterAutospacing="1"/>
    </w:pPr>
    <w:rPr>
      <w:rFonts w:ascii="Times" w:hAnsi="Times" w:cs="Times New Roman"/>
      <w:sz w:val="20"/>
    </w:rPr>
  </w:style>
  <w:style w:type="paragraph" w:customStyle="1" w:styleId="Quotestyle">
    <w:name w:val="Quote style"/>
    <w:basedOn w:val="Normal"/>
    <w:rsid w:val="002E49BA"/>
    <w:pPr>
      <w:spacing w:after="100" w:afterAutospacing="1"/>
    </w:pPr>
    <w:rPr>
      <w:color w:val="A00054"/>
      <w:sz w:val="28"/>
      <w:szCs w:val="28"/>
    </w:rPr>
  </w:style>
  <w:style w:type="paragraph" w:customStyle="1" w:styleId="Reportcovertitle">
    <w:name w:val="Report cover title"/>
    <w:basedOn w:val="Normal"/>
    <w:rsid w:val="00DF6A80"/>
    <w:pPr>
      <w:spacing w:before="1200"/>
    </w:pPr>
    <w:rPr>
      <w:b/>
      <w:color w:val="A00054"/>
      <w:sz w:val="64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4DC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DC5"/>
    <w:rPr>
      <w:rFonts w:ascii="Lucida Grande" w:hAnsi="Lucida Grande" w:cs="Lucida Grande"/>
      <w:sz w:val="18"/>
      <w:szCs w:val="18"/>
    </w:rPr>
  </w:style>
  <w:style w:type="character" w:styleId="Strong">
    <w:name w:val="Strong"/>
    <w:basedOn w:val="DefaultParagraphFont"/>
    <w:uiPriority w:val="22"/>
    <w:rsid w:val="00EA29F1"/>
    <w:rPr>
      <w:b/>
      <w:bCs/>
    </w:rPr>
  </w:style>
  <w:style w:type="table" w:styleId="TableGrid">
    <w:name w:val="Table Grid"/>
    <w:basedOn w:val="TableNormal"/>
    <w:uiPriority w:val="59"/>
    <w:rsid w:val="00E270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D51F67"/>
  </w:style>
  <w:style w:type="character" w:customStyle="1" w:styleId="eop">
    <w:name w:val="eop"/>
    <w:basedOn w:val="DefaultParagraphFont"/>
    <w:rsid w:val="00D51F67"/>
  </w:style>
  <w:style w:type="character" w:styleId="Hyperlink">
    <w:name w:val="Hyperlink"/>
    <w:basedOn w:val="DefaultParagraphFont"/>
    <w:uiPriority w:val="99"/>
    <w:unhideWhenUsed/>
    <w:rsid w:val="009D736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622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rsid w:val="00D034E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03F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03FB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03F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F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FB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029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7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ventsatbhafc.co.uk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HEE">
  <a:themeElements>
    <a:clrScheme name="NHS">
      <a:dk1>
        <a:srgbClr val="005EB8"/>
      </a:dk1>
      <a:lt1>
        <a:srgbClr val="FFFFFF"/>
      </a:lt1>
      <a:dk2>
        <a:srgbClr val="0071CE"/>
      </a:dk2>
      <a:lt2>
        <a:srgbClr val="E8EDEE"/>
      </a:lt2>
      <a:accent1>
        <a:srgbClr val="41B6E6"/>
      </a:accent1>
      <a:accent2>
        <a:srgbClr val="00A9CE"/>
      </a:accent2>
      <a:accent3>
        <a:srgbClr val="003087"/>
      </a:accent3>
      <a:accent4>
        <a:srgbClr val="005EB8"/>
      </a:accent4>
      <a:accent5>
        <a:srgbClr val="AE2473"/>
      </a:accent5>
      <a:accent6>
        <a:srgbClr val="78BE20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HEE" id="{40B58ABE-F0EB-D841-B223-66075CE7CD45}" vid="{7644B2A3-1AD5-8C46-9520-D28DCA799EB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408ea6f-8dc8-4dfa-a493-a1414359a91c" xsi:nil="true"/>
    <lcf76f155ced4ddcb4097134ff3c332f xmlns="c6695ce0-48ca-4d47-a29b-03d612ce5907">
      <Terms xmlns="http://schemas.microsoft.com/office/infopath/2007/PartnerControls"/>
    </lcf76f155ced4ddcb4097134ff3c332f>
    <_ip_UnifiedCompliancePolicyUIAction xmlns="http://schemas.microsoft.com/sharepoint/v3" xsi:nil="true"/>
    <_ip_UnifiedCompliancePolicyProperties xmlns="http://schemas.microsoft.com/sharepoint/v3" xsi:nil="true"/>
    <IconOverlay xmlns="http://schemas.microsoft.com/sharepoint/v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F605B35223EA4D9BBB1933E62FE81E" ma:contentTypeVersion="20" ma:contentTypeDescription="Create a new document." ma:contentTypeScope="" ma:versionID="de6247741e1f9e3bdec0cf98f4c936c4">
  <xsd:schema xmlns:xsd="http://www.w3.org/2001/XMLSchema" xmlns:xs="http://www.w3.org/2001/XMLSchema" xmlns:p="http://schemas.microsoft.com/office/2006/metadata/properties" xmlns:ns1="http://schemas.microsoft.com/sharepoint/v3" xmlns:ns2="c6695ce0-48ca-4d47-a29b-03d612ce5907" xmlns:ns3="8408ea6f-8dc8-4dfa-a493-a1414359a91c" xmlns:ns4="http://schemas.microsoft.com/sharepoint/v4" targetNamespace="http://schemas.microsoft.com/office/2006/metadata/properties" ma:root="true" ma:fieldsID="73291eb2da0eb4470dc3bc7079908e97" ns1:_="" ns2:_="" ns3:_="" ns4:_="">
    <xsd:import namespace="http://schemas.microsoft.com/sharepoint/v3"/>
    <xsd:import namespace="c6695ce0-48ca-4d47-a29b-03d612ce5907"/>
    <xsd:import namespace="8408ea6f-8dc8-4dfa-a493-a1414359a91c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MediaServiceObjectDetectorVersions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695ce0-48ca-4d47-a29b-03d612ce59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2b5e471e-86a7-4573-b003-24887ebde44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08ea6f-8dc8-4dfa-a493-a1414359a91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eb621a34-80ae-40d6-81e6-33ccd5e6f2b4}" ma:internalName="TaxCatchAll" ma:showField="CatchAllData" ma:web="8408ea6f-8dc8-4dfa-a493-a1414359a9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7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3DA8DFD-A23C-42FE-B2B5-51A3CDB168E1}">
  <ds:schemaRefs>
    <ds:schemaRef ds:uri="http://schemas.microsoft.com/office/2006/metadata/properties"/>
    <ds:schemaRef ds:uri="http://schemas.microsoft.com/office/infopath/2007/PartnerControls"/>
    <ds:schemaRef ds:uri="8408ea6f-8dc8-4dfa-a493-a1414359a91c"/>
    <ds:schemaRef ds:uri="c6695ce0-48ca-4d47-a29b-03d612ce5907"/>
    <ds:schemaRef ds:uri="http://schemas.microsoft.com/sharepoint/v3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EE7BD384-C9CF-4657-AA13-99BB2E81F2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40A97B-96F5-204D-808E-DDE306415E3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AF90C1E-5347-41DE-8C54-1E6EDC352E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6695ce0-48ca-4d47-a29b-03d612ce5907"/>
    <ds:schemaRef ds:uri="8408ea6f-8dc8-4dfa-a493-a1414359a91c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1583</Characters>
  <Application>Microsoft Office Word</Application>
  <DocSecurity>0</DocSecurity>
  <Lines>13</Lines>
  <Paragraphs>3</Paragraphs>
  <ScaleCrop>false</ScaleCrop>
  <Company>Health Education England</Company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Testing accessibility document</dc:title>
  <dc:subject/>
  <dc:creator>Microsoft Office User</dc:creator>
  <cp:keywords/>
  <cp:lastModifiedBy>Kate</cp:lastModifiedBy>
  <cp:revision>40</cp:revision>
  <cp:lastPrinted>2021-01-11T19:40:00Z</cp:lastPrinted>
  <dcterms:created xsi:type="dcterms:W3CDTF">2023-11-21T10:57:00Z</dcterms:created>
  <dcterms:modified xsi:type="dcterms:W3CDTF">2023-12-11T13:10:00Z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0x01010056F605B35223EA4D9BBB1933E62FE81E</vt:lpwstr>
  </property>
  <property fmtid="{D5CDD505-2E9C-101B-9397-08002B2CF9AE}" pid="3" name="MediaServiceImageTags">
    <vt:lpwstr/>
  </property>
</Properties>
</file>