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3C92F" w14:textId="450ECB6E" w:rsidR="003174EE" w:rsidRPr="003174EE" w:rsidRDefault="003174EE" w:rsidP="003174EE">
      <w:pPr>
        <w:spacing w:after="0" w:line="240" w:lineRule="auto"/>
        <w:ind w:left="270" w:right="405"/>
        <w:jc w:val="both"/>
        <w:textAlignment w:val="baseline"/>
        <w:rPr>
          <w:rFonts w:ascii="Segoe UI" w:eastAsia="Times New Roman" w:hAnsi="Segoe UI" w:cs="Segoe UI"/>
          <w:b/>
          <w:bCs/>
          <w:color w:val="A00054"/>
          <w:sz w:val="18"/>
          <w:szCs w:val="18"/>
          <w:lang w:eastAsia="en-GB"/>
        </w:rPr>
      </w:pPr>
      <w:r w:rsidRPr="003174EE">
        <w:rPr>
          <w:rFonts w:ascii="Arial" w:eastAsia="Times New Roman" w:hAnsi="Arial" w:cs="Arial"/>
          <w:b/>
          <w:bCs/>
          <w:color w:val="A00054"/>
          <w:sz w:val="32"/>
          <w:szCs w:val="32"/>
          <w:lang w:eastAsia="en-GB"/>
        </w:rPr>
        <w:t>KSS Trainee Engagement Forum Minutes </w:t>
      </w:r>
    </w:p>
    <w:p w14:paraId="2E59F1EF" w14:textId="710FC15F" w:rsidR="003174EE" w:rsidRPr="003174EE" w:rsidRDefault="003174EE" w:rsidP="003174EE">
      <w:pPr>
        <w:spacing w:after="0" w:line="240" w:lineRule="auto"/>
        <w:ind w:left="270" w:right="405"/>
        <w:jc w:val="both"/>
        <w:textAlignment w:val="baseline"/>
        <w:rPr>
          <w:rFonts w:ascii="Segoe UI" w:eastAsia="Times New Roman" w:hAnsi="Segoe UI" w:cs="Segoe UI"/>
          <w:b/>
          <w:bCs/>
          <w:color w:val="003893"/>
          <w:sz w:val="18"/>
          <w:szCs w:val="18"/>
          <w:lang w:eastAsia="en-GB"/>
        </w:rPr>
      </w:pPr>
      <w:r w:rsidRPr="003174EE">
        <w:rPr>
          <w:rFonts w:ascii="Arial" w:eastAsia="Times New Roman" w:hAnsi="Arial" w:cs="Arial"/>
          <w:b/>
          <w:bCs/>
          <w:color w:val="003893"/>
          <w:sz w:val="24"/>
          <w:szCs w:val="24"/>
          <w:lang w:eastAsia="en-GB"/>
        </w:rPr>
        <w:t xml:space="preserve">Wednesday, </w:t>
      </w:r>
      <w:r>
        <w:rPr>
          <w:rFonts w:ascii="Arial" w:eastAsia="Times New Roman" w:hAnsi="Arial" w:cs="Arial"/>
          <w:b/>
          <w:bCs/>
          <w:color w:val="003893"/>
          <w:sz w:val="24"/>
          <w:szCs w:val="24"/>
          <w:lang w:eastAsia="en-GB"/>
        </w:rPr>
        <w:t>23</w:t>
      </w:r>
      <w:r w:rsidRPr="003174EE">
        <w:rPr>
          <w:rFonts w:ascii="Arial" w:eastAsia="Times New Roman" w:hAnsi="Arial" w:cs="Arial"/>
          <w:b/>
          <w:bCs/>
          <w:color w:val="003893"/>
          <w:sz w:val="24"/>
          <w:szCs w:val="24"/>
          <w:lang w:eastAsia="en-GB"/>
        </w:rPr>
        <w:t xml:space="preserve"> </w:t>
      </w:r>
      <w:r w:rsidR="00E66340">
        <w:rPr>
          <w:rFonts w:ascii="Arial" w:eastAsia="Times New Roman" w:hAnsi="Arial" w:cs="Arial"/>
          <w:b/>
          <w:bCs/>
          <w:color w:val="003893"/>
          <w:sz w:val="24"/>
          <w:szCs w:val="24"/>
          <w:lang w:eastAsia="en-GB"/>
        </w:rPr>
        <w:t>March</w:t>
      </w:r>
      <w:r w:rsidRPr="003174EE">
        <w:rPr>
          <w:rFonts w:ascii="Arial" w:eastAsia="Times New Roman" w:hAnsi="Arial" w:cs="Arial"/>
          <w:b/>
          <w:bCs/>
          <w:color w:val="003893"/>
          <w:sz w:val="24"/>
          <w:szCs w:val="24"/>
          <w:lang w:eastAsia="en-GB"/>
        </w:rPr>
        <w:t xml:space="preserve"> 2022, 12.30pm – 1.30pm </w:t>
      </w:r>
    </w:p>
    <w:p w14:paraId="4BA319D7" w14:textId="77777777" w:rsidR="003174EE" w:rsidRPr="003174EE" w:rsidRDefault="003174EE" w:rsidP="003174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74E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B2339E7" w14:textId="77777777" w:rsidR="003174EE" w:rsidRPr="003174EE" w:rsidRDefault="003174EE" w:rsidP="003174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74EE">
        <w:rPr>
          <w:rFonts w:ascii="Arial" w:eastAsia="Times New Roman" w:hAnsi="Arial" w:cs="Arial"/>
          <w:sz w:val="24"/>
          <w:szCs w:val="24"/>
          <w:lang w:eastAsia="en-GB"/>
        </w:rPr>
        <w:t xml:space="preserve">Chair: </w:t>
      </w:r>
      <w:r w:rsidRPr="00D956D8">
        <w:rPr>
          <w:rFonts w:ascii="Arial" w:eastAsia="Times New Roman" w:hAnsi="Arial" w:cs="Arial"/>
          <w:lang w:eastAsia="en-GB"/>
        </w:rPr>
        <w:t>Charlotte Wyeth (</w:t>
      </w:r>
      <w:proofErr w:type="spellStart"/>
      <w:r w:rsidRPr="00D956D8">
        <w:rPr>
          <w:rFonts w:ascii="Arial" w:eastAsia="Times New Roman" w:hAnsi="Arial" w:cs="Arial"/>
          <w:lang w:eastAsia="en-GB"/>
        </w:rPr>
        <w:t>CWy</w:t>
      </w:r>
      <w:proofErr w:type="spellEnd"/>
      <w:r w:rsidRPr="00D956D8">
        <w:rPr>
          <w:rFonts w:ascii="Arial" w:eastAsia="Times New Roman" w:hAnsi="Arial" w:cs="Arial"/>
          <w:lang w:eastAsia="en-GB"/>
        </w:rPr>
        <w:t>) </w:t>
      </w:r>
    </w:p>
    <w:p w14:paraId="217122DE" w14:textId="09D2CE07" w:rsidR="003174EE" w:rsidRPr="003174EE" w:rsidRDefault="003174EE" w:rsidP="003174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74EE">
        <w:rPr>
          <w:rFonts w:ascii="Arial" w:eastAsia="Times New Roman" w:hAnsi="Arial" w:cs="Arial"/>
          <w:sz w:val="24"/>
          <w:szCs w:val="24"/>
          <w:lang w:eastAsia="en-GB"/>
        </w:rPr>
        <w:t xml:space="preserve">Dean: </w:t>
      </w:r>
      <w:r w:rsidR="00ED2A51" w:rsidRPr="00D956D8">
        <w:rPr>
          <w:rFonts w:ascii="Arial" w:eastAsia="Times New Roman" w:hAnsi="Arial" w:cs="Arial"/>
          <w:lang w:eastAsia="en-GB"/>
        </w:rPr>
        <w:t>Graeme Dewhurst (GD)</w:t>
      </w:r>
    </w:p>
    <w:p w14:paraId="782B51A0" w14:textId="27CE4311" w:rsidR="003174EE" w:rsidRPr="003174EE" w:rsidRDefault="003174EE" w:rsidP="003174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74EE">
        <w:rPr>
          <w:rFonts w:ascii="Arial" w:eastAsia="Times New Roman" w:hAnsi="Arial" w:cs="Arial"/>
          <w:sz w:val="24"/>
          <w:szCs w:val="24"/>
          <w:lang w:eastAsia="en-GB"/>
        </w:rPr>
        <w:t xml:space="preserve">Notetaker: </w:t>
      </w:r>
      <w:r w:rsidR="00F53CB0" w:rsidRPr="00D956D8">
        <w:rPr>
          <w:rFonts w:ascii="Arial" w:eastAsia="Times New Roman" w:hAnsi="Arial" w:cs="Arial"/>
          <w:lang w:eastAsia="en-GB"/>
        </w:rPr>
        <w:t>Charlotte Porter</w:t>
      </w:r>
      <w:r w:rsidRPr="00D956D8">
        <w:rPr>
          <w:rFonts w:ascii="Arial" w:eastAsia="Times New Roman" w:hAnsi="Arial" w:cs="Arial"/>
          <w:lang w:eastAsia="en-GB"/>
        </w:rPr>
        <w:t xml:space="preserve"> </w:t>
      </w:r>
      <w:r w:rsidR="00F53CB0" w:rsidRPr="00D956D8">
        <w:rPr>
          <w:rFonts w:ascii="Arial" w:eastAsia="Times New Roman" w:hAnsi="Arial" w:cs="Arial"/>
          <w:lang w:eastAsia="en-GB"/>
        </w:rPr>
        <w:t>–</w:t>
      </w:r>
      <w:r w:rsidRPr="00D956D8">
        <w:rPr>
          <w:rFonts w:ascii="Arial" w:eastAsia="Times New Roman" w:hAnsi="Arial" w:cs="Arial"/>
          <w:lang w:eastAsia="en-GB"/>
        </w:rPr>
        <w:t xml:space="preserve"> </w:t>
      </w:r>
      <w:r w:rsidR="00F53CB0" w:rsidRPr="00D956D8">
        <w:rPr>
          <w:rFonts w:ascii="Arial" w:eastAsia="Times New Roman" w:hAnsi="Arial" w:cs="Arial"/>
          <w:lang w:eastAsia="en-GB"/>
        </w:rPr>
        <w:t>Business Management Support Officer (CP)</w:t>
      </w:r>
      <w:r w:rsidRPr="00D956D8">
        <w:rPr>
          <w:rFonts w:ascii="Arial" w:eastAsia="Times New Roman" w:hAnsi="Arial" w:cs="Arial"/>
          <w:lang w:eastAsia="en-GB"/>
        </w:rPr>
        <w:t> </w:t>
      </w:r>
    </w:p>
    <w:p w14:paraId="30E750A0" w14:textId="77777777" w:rsidR="003174EE" w:rsidRPr="003174EE" w:rsidRDefault="003174EE" w:rsidP="003174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74E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350CDA60" w14:textId="0BA962B7" w:rsidR="003174EE" w:rsidRDefault="003174EE" w:rsidP="003174E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174E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Attendees from Trainees</w:t>
      </w:r>
      <w:r w:rsidRPr="003174EE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</w:p>
    <w:p w14:paraId="24F98D3E" w14:textId="77777777" w:rsidR="007A75D0" w:rsidRDefault="007A75D0" w:rsidP="003174E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43828A4" w14:textId="68467B71" w:rsidR="00A07D16" w:rsidRPr="00D956D8" w:rsidRDefault="00A07D16" w:rsidP="003174E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956D8">
        <w:rPr>
          <w:rFonts w:ascii="Arial" w:eastAsia="Times New Roman" w:hAnsi="Arial" w:cs="Arial"/>
          <w:lang w:eastAsia="en-GB"/>
        </w:rPr>
        <w:t xml:space="preserve">Nair </w:t>
      </w:r>
      <w:proofErr w:type="spellStart"/>
      <w:r w:rsidRPr="00D956D8">
        <w:rPr>
          <w:rFonts w:ascii="Arial" w:eastAsia="Times New Roman" w:hAnsi="Arial" w:cs="Arial"/>
          <w:lang w:eastAsia="en-GB"/>
        </w:rPr>
        <w:t>Sajitha</w:t>
      </w:r>
      <w:proofErr w:type="spellEnd"/>
      <w:r w:rsidRPr="00D956D8">
        <w:rPr>
          <w:rFonts w:ascii="Arial" w:eastAsia="Times New Roman" w:hAnsi="Arial" w:cs="Arial"/>
          <w:lang w:eastAsia="en-GB"/>
        </w:rPr>
        <w:t xml:space="preserve">, Deepthi </w:t>
      </w:r>
      <w:proofErr w:type="spellStart"/>
      <w:r w:rsidRPr="00D956D8">
        <w:rPr>
          <w:rFonts w:ascii="Arial" w:eastAsia="Times New Roman" w:hAnsi="Arial" w:cs="Arial"/>
          <w:lang w:eastAsia="en-GB"/>
        </w:rPr>
        <w:t>Changardil</w:t>
      </w:r>
      <w:proofErr w:type="spellEnd"/>
      <w:r w:rsidRPr="00D956D8">
        <w:rPr>
          <w:rFonts w:ascii="Arial" w:eastAsia="Times New Roman" w:hAnsi="Arial" w:cs="Arial"/>
          <w:lang w:eastAsia="en-GB"/>
        </w:rPr>
        <w:t xml:space="preserve">, Mohamed </w:t>
      </w:r>
      <w:proofErr w:type="spellStart"/>
      <w:r w:rsidRPr="00D956D8">
        <w:rPr>
          <w:rFonts w:ascii="Arial" w:eastAsia="Times New Roman" w:hAnsi="Arial" w:cs="Arial"/>
          <w:lang w:eastAsia="en-GB"/>
        </w:rPr>
        <w:t>Mohamed</w:t>
      </w:r>
      <w:proofErr w:type="spellEnd"/>
      <w:r w:rsidR="0003595D" w:rsidRPr="00D956D8">
        <w:rPr>
          <w:rFonts w:ascii="Arial" w:eastAsia="Times New Roman" w:hAnsi="Arial" w:cs="Arial"/>
          <w:lang w:eastAsia="en-GB"/>
        </w:rPr>
        <w:t>, Jack Baldwin</w:t>
      </w:r>
      <w:r w:rsidR="001A23E9" w:rsidRPr="00D956D8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="001A23E9" w:rsidRPr="00D956D8">
        <w:rPr>
          <w:rFonts w:ascii="Arial" w:eastAsia="Times New Roman" w:hAnsi="Arial" w:cs="Arial"/>
          <w:lang w:eastAsia="en-GB"/>
        </w:rPr>
        <w:t>Harrdep</w:t>
      </w:r>
      <w:proofErr w:type="spellEnd"/>
      <w:r w:rsidR="001A23E9" w:rsidRPr="00D956D8">
        <w:rPr>
          <w:rFonts w:ascii="Arial" w:eastAsia="Times New Roman" w:hAnsi="Arial" w:cs="Arial"/>
          <w:lang w:eastAsia="en-GB"/>
        </w:rPr>
        <w:t xml:space="preserve"> Singh, </w:t>
      </w:r>
      <w:proofErr w:type="spellStart"/>
      <w:r w:rsidR="001A23E9" w:rsidRPr="00D956D8">
        <w:rPr>
          <w:rFonts w:ascii="Arial" w:eastAsia="Times New Roman" w:hAnsi="Arial" w:cs="Arial"/>
          <w:lang w:eastAsia="en-GB"/>
        </w:rPr>
        <w:t>Mohamaed</w:t>
      </w:r>
      <w:proofErr w:type="spellEnd"/>
      <w:r w:rsidR="001A23E9" w:rsidRPr="00D956D8">
        <w:rPr>
          <w:rFonts w:ascii="Arial" w:eastAsia="Times New Roman" w:hAnsi="Arial" w:cs="Arial"/>
          <w:lang w:eastAsia="en-GB"/>
        </w:rPr>
        <w:t xml:space="preserve"> Mara, </w:t>
      </w:r>
      <w:r w:rsidR="00633B57" w:rsidRPr="00D956D8">
        <w:rPr>
          <w:rFonts w:ascii="Arial" w:eastAsia="Times New Roman" w:hAnsi="Arial" w:cs="Arial"/>
          <w:lang w:eastAsia="en-GB"/>
        </w:rPr>
        <w:t xml:space="preserve">Rebecca Godfrey, </w:t>
      </w:r>
      <w:proofErr w:type="spellStart"/>
      <w:r w:rsidR="00633B57" w:rsidRPr="00D956D8">
        <w:rPr>
          <w:rFonts w:ascii="Arial" w:eastAsia="Times New Roman" w:hAnsi="Arial" w:cs="Arial"/>
          <w:lang w:eastAsia="en-GB"/>
        </w:rPr>
        <w:t>Racquel</w:t>
      </w:r>
      <w:proofErr w:type="spellEnd"/>
      <w:r w:rsidR="00633B57" w:rsidRPr="00D956D8">
        <w:rPr>
          <w:rFonts w:ascii="Arial" w:eastAsia="Times New Roman" w:hAnsi="Arial" w:cs="Arial"/>
          <w:lang w:eastAsia="en-GB"/>
        </w:rPr>
        <w:t>, Sudeep</w:t>
      </w:r>
      <w:r w:rsidR="00243111" w:rsidRPr="00D956D8">
        <w:rPr>
          <w:rFonts w:ascii="Arial" w:eastAsia="Times New Roman" w:hAnsi="Arial" w:cs="Arial"/>
          <w:lang w:eastAsia="en-GB"/>
        </w:rPr>
        <w:t xml:space="preserve">, </w:t>
      </w:r>
      <w:r w:rsidR="00633B57" w:rsidRPr="00D956D8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243111" w:rsidRPr="00D956D8">
        <w:rPr>
          <w:rFonts w:ascii="Arial" w:eastAsia="Times New Roman" w:hAnsi="Arial" w:cs="Arial"/>
          <w:lang w:eastAsia="en-GB"/>
        </w:rPr>
        <w:t>Atiqur</w:t>
      </w:r>
      <w:proofErr w:type="spellEnd"/>
      <w:r w:rsidR="00243111" w:rsidRPr="00D956D8">
        <w:rPr>
          <w:rFonts w:ascii="Arial" w:eastAsia="Times New Roman" w:hAnsi="Arial" w:cs="Arial"/>
          <w:lang w:eastAsia="en-GB"/>
        </w:rPr>
        <w:t xml:space="preserve"> </w:t>
      </w:r>
      <w:r w:rsidR="009841A1" w:rsidRPr="00D956D8">
        <w:rPr>
          <w:rFonts w:ascii="Arial" w:eastAsia="Times New Roman" w:hAnsi="Arial" w:cs="Arial"/>
          <w:lang w:eastAsia="en-GB"/>
        </w:rPr>
        <w:t>Rahman</w:t>
      </w:r>
      <w:r w:rsidR="00D956D8" w:rsidRPr="00D956D8">
        <w:rPr>
          <w:rFonts w:ascii="Arial" w:eastAsia="Times New Roman" w:hAnsi="Arial" w:cs="Arial"/>
          <w:lang w:eastAsia="en-GB"/>
        </w:rPr>
        <w:t xml:space="preserve">, Mohamed Kamara, Hardeep Singh, Jack Baldwin, Rebecca Godfrey, Raquel, Sudeep, </w:t>
      </w:r>
      <w:proofErr w:type="spellStart"/>
      <w:r w:rsidR="00D956D8" w:rsidRPr="00D956D8">
        <w:rPr>
          <w:rFonts w:ascii="Arial" w:eastAsia="Times New Roman" w:hAnsi="Arial" w:cs="Arial"/>
          <w:lang w:eastAsia="en-GB"/>
        </w:rPr>
        <w:t>Atiqur</w:t>
      </w:r>
      <w:proofErr w:type="spellEnd"/>
      <w:r w:rsidR="00D956D8" w:rsidRPr="00D956D8">
        <w:rPr>
          <w:rFonts w:ascii="Arial" w:eastAsia="Times New Roman" w:hAnsi="Arial" w:cs="Arial"/>
          <w:lang w:eastAsia="en-GB"/>
        </w:rPr>
        <w:t xml:space="preserve"> Rahman, Alina </w:t>
      </w:r>
      <w:proofErr w:type="spellStart"/>
      <w:r w:rsidR="00D956D8" w:rsidRPr="00D956D8">
        <w:rPr>
          <w:rFonts w:ascii="Arial" w:eastAsia="Times New Roman" w:hAnsi="Arial" w:cs="Arial"/>
          <w:lang w:eastAsia="en-GB"/>
        </w:rPr>
        <w:t>D’Cruz</w:t>
      </w:r>
      <w:proofErr w:type="spellEnd"/>
      <w:r w:rsidR="00D956D8" w:rsidRPr="00D956D8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="00D956D8" w:rsidRPr="00D956D8">
        <w:rPr>
          <w:rFonts w:ascii="Arial" w:eastAsia="Times New Roman" w:hAnsi="Arial" w:cs="Arial"/>
          <w:lang w:eastAsia="en-GB"/>
        </w:rPr>
        <w:t>Suddeep</w:t>
      </w:r>
      <w:proofErr w:type="spellEnd"/>
      <w:r w:rsidR="00D956D8" w:rsidRPr="00D956D8">
        <w:rPr>
          <w:rFonts w:ascii="Arial" w:eastAsia="Times New Roman" w:hAnsi="Arial" w:cs="Arial"/>
          <w:lang w:eastAsia="en-GB"/>
        </w:rPr>
        <w:t xml:space="preserve"> Shrestha, </w:t>
      </w:r>
      <w:proofErr w:type="spellStart"/>
      <w:r w:rsidR="00D956D8" w:rsidRPr="00D956D8">
        <w:rPr>
          <w:rFonts w:ascii="Arial" w:eastAsia="Times New Roman" w:hAnsi="Arial" w:cs="Arial"/>
          <w:lang w:eastAsia="en-GB"/>
        </w:rPr>
        <w:t>Nancym</w:t>
      </w:r>
      <w:proofErr w:type="spellEnd"/>
      <w:r w:rsidR="00D956D8" w:rsidRPr="00D956D8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D956D8" w:rsidRPr="00D956D8">
        <w:rPr>
          <w:rFonts w:ascii="Arial" w:eastAsia="Times New Roman" w:hAnsi="Arial" w:cs="Arial"/>
          <w:lang w:eastAsia="en-GB"/>
        </w:rPr>
        <w:t>Hadjieveangelou</w:t>
      </w:r>
      <w:proofErr w:type="spellEnd"/>
      <w:r w:rsidR="00D956D8" w:rsidRPr="00D956D8">
        <w:rPr>
          <w:rFonts w:ascii="Arial" w:eastAsia="Times New Roman" w:hAnsi="Arial" w:cs="Arial"/>
          <w:lang w:eastAsia="en-GB"/>
        </w:rPr>
        <w:t xml:space="preserve">, Gabriel </w:t>
      </w:r>
      <w:proofErr w:type="spellStart"/>
      <w:r w:rsidR="00D956D8" w:rsidRPr="00D956D8">
        <w:rPr>
          <w:rFonts w:ascii="Arial" w:eastAsia="Times New Roman" w:hAnsi="Arial" w:cs="Arial"/>
          <w:lang w:eastAsia="en-GB"/>
        </w:rPr>
        <w:t>Gaciu</w:t>
      </w:r>
      <w:proofErr w:type="spellEnd"/>
      <w:r w:rsidR="00D956D8" w:rsidRPr="00D956D8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="00D956D8" w:rsidRPr="00D956D8">
        <w:rPr>
          <w:rFonts w:ascii="Arial" w:eastAsia="Times New Roman" w:hAnsi="Arial" w:cs="Arial"/>
          <w:lang w:eastAsia="en-GB"/>
        </w:rPr>
        <w:t>Unwana</w:t>
      </w:r>
      <w:proofErr w:type="spellEnd"/>
      <w:r w:rsidR="00D956D8" w:rsidRPr="00D956D8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D956D8" w:rsidRPr="00D956D8">
        <w:rPr>
          <w:rFonts w:ascii="Arial" w:eastAsia="Times New Roman" w:hAnsi="Arial" w:cs="Arial"/>
          <w:lang w:eastAsia="en-GB"/>
        </w:rPr>
        <w:t>Etteh</w:t>
      </w:r>
      <w:proofErr w:type="spellEnd"/>
      <w:r w:rsidR="00D956D8" w:rsidRPr="00D956D8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="00D956D8" w:rsidRPr="00D956D8">
        <w:rPr>
          <w:rFonts w:ascii="Arial" w:eastAsia="Times New Roman" w:hAnsi="Arial" w:cs="Arial"/>
          <w:lang w:eastAsia="en-GB"/>
        </w:rPr>
        <w:t>Onosemudianan</w:t>
      </w:r>
      <w:proofErr w:type="spellEnd"/>
      <w:r w:rsidR="00D956D8" w:rsidRPr="00D956D8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D956D8" w:rsidRPr="00D956D8">
        <w:rPr>
          <w:rFonts w:ascii="Arial" w:eastAsia="Times New Roman" w:hAnsi="Arial" w:cs="Arial"/>
          <w:lang w:eastAsia="en-GB"/>
        </w:rPr>
        <w:t>Omkhodion</w:t>
      </w:r>
      <w:proofErr w:type="spellEnd"/>
      <w:r w:rsidR="00D956D8" w:rsidRPr="00D956D8">
        <w:rPr>
          <w:rFonts w:ascii="Arial" w:eastAsia="Times New Roman" w:hAnsi="Arial" w:cs="Arial"/>
          <w:lang w:eastAsia="en-GB"/>
        </w:rPr>
        <w:t xml:space="preserve">, </w:t>
      </w:r>
      <w:proofErr w:type="spellStart"/>
      <w:r w:rsidR="00D956D8" w:rsidRPr="00D956D8">
        <w:rPr>
          <w:rFonts w:ascii="Arial" w:eastAsia="Times New Roman" w:hAnsi="Arial" w:cs="Arial"/>
          <w:lang w:eastAsia="en-GB"/>
        </w:rPr>
        <w:t>Niyatimaria</w:t>
      </w:r>
      <w:proofErr w:type="spellEnd"/>
      <w:r w:rsidR="00D956D8" w:rsidRPr="00D956D8">
        <w:rPr>
          <w:rFonts w:ascii="Arial" w:eastAsia="Times New Roman" w:hAnsi="Arial" w:cs="Arial"/>
          <w:lang w:eastAsia="en-GB"/>
        </w:rPr>
        <w:t xml:space="preserve"> Lobo, </w:t>
      </w:r>
      <w:proofErr w:type="spellStart"/>
      <w:r w:rsidR="00D956D8" w:rsidRPr="00D956D8">
        <w:rPr>
          <w:rFonts w:ascii="Arial" w:eastAsia="Times New Roman" w:hAnsi="Arial" w:cs="Arial"/>
          <w:lang w:eastAsia="en-GB"/>
        </w:rPr>
        <w:t>Shumaila</w:t>
      </w:r>
      <w:proofErr w:type="spellEnd"/>
      <w:r w:rsidR="00D956D8" w:rsidRPr="00D956D8">
        <w:rPr>
          <w:rFonts w:ascii="Arial" w:eastAsia="Times New Roman" w:hAnsi="Arial" w:cs="Arial"/>
          <w:lang w:eastAsia="en-GB"/>
        </w:rPr>
        <w:t xml:space="preserve"> </w:t>
      </w:r>
      <w:proofErr w:type="spellStart"/>
      <w:r w:rsidR="00D956D8" w:rsidRPr="00D956D8">
        <w:rPr>
          <w:rFonts w:ascii="Arial" w:eastAsia="Times New Roman" w:hAnsi="Arial" w:cs="Arial"/>
          <w:lang w:eastAsia="en-GB"/>
        </w:rPr>
        <w:t>Asmat</w:t>
      </w:r>
      <w:proofErr w:type="spellEnd"/>
      <w:r w:rsidR="00D956D8" w:rsidRPr="00D956D8">
        <w:rPr>
          <w:rFonts w:ascii="Arial" w:eastAsia="Times New Roman" w:hAnsi="Arial" w:cs="Arial"/>
          <w:lang w:eastAsia="en-GB"/>
        </w:rPr>
        <w:t>, Sahar Iftikhar, Alexandria Page, Marwa Badawi,</w:t>
      </w:r>
    </w:p>
    <w:p w14:paraId="49225CF5" w14:textId="77777777" w:rsidR="003174EE" w:rsidRPr="00D956D8" w:rsidRDefault="003174EE" w:rsidP="003174EE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D956D8">
        <w:rPr>
          <w:rFonts w:ascii="Arial" w:eastAsia="Times New Roman" w:hAnsi="Arial" w:cs="Arial"/>
          <w:lang w:eastAsia="en-GB"/>
        </w:rPr>
        <w:t> </w:t>
      </w:r>
    </w:p>
    <w:p w14:paraId="2DF8F03B" w14:textId="77777777" w:rsidR="00D956D8" w:rsidRDefault="00D956D8" w:rsidP="003174E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A7C5A59" w14:textId="77777777" w:rsidR="00D956D8" w:rsidRDefault="003174EE" w:rsidP="003174E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3174EE">
        <w:rPr>
          <w:rFonts w:ascii="Arial" w:eastAsia="Times New Roman" w:hAnsi="Arial" w:cs="Arial"/>
          <w:i/>
          <w:iCs/>
          <w:sz w:val="24"/>
          <w:szCs w:val="24"/>
          <w:lang w:eastAsia="en-GB"/>
        </w:rPr>
        <w:t>Attendees from KSS</w:t>
      </w:r>
      <w:r w:rsidRPr="003174EE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</w:p>
    <w:p w14:paraId="7FDB1393" w14:textId="77777777" w:rsidR="00D956D8" w:rsidRDefault="00D956D8" w:rsidP="003174EE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654F2CD" w14:textId="5FA2B3DD" w:rsidR="003174EE" w:rsidRPr="003174EE" w:rsidRDefault="00ED2A51" w:rsidP="003174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D956D8">
        <w:rPr>
          <w:rFonts w:ascii="Arial" w:eastAsia="Times New Roman" w:hAnsi="Arial" w:cs="Arial"/>
          <w:lang w:eastAsia="en-GB"/>
        </w:rPr>
        <w:t xml:space="preserve">Graeme Dewhurst (GD), </w:t>
      </w:r>
      <w:r w:rsidR="003174EE" w:rsidRPr="00D956D8">
        <w:rPr>
          <w:rFonts w:ascii="Arial" w:eastAsia="Times New Roman" w:hAnsi="Arial" w:cs="Arial"/>
          <w:lang w:eastAsia="en-GB"/>
        </w:rPr>
        <w:t>Sarah Rafferty</w:t>
      </w:r>
      <w:r w:rsidRPr="00D956D8">
        <w:rPr>
          <w:rFonts w:ascii="Arial" w:eastAsia="Times New Roman" w:hAnsi="Arial" w:cs="Arial"/>
          <w:lang w:eastAsia="en-GB"/>
        </w:rPr>
        <w:t xml:space="preserve"> (SR)</w:t>
      </w:r>
      <w:r w:rsidR="003174EE" w:rsidRPr="00D956D8">
        <w:rPr>
          <w:rFonts w:ascii="Arial" w:eastAsia="Times New Roman" w:hAnsi="Arial" w:cs="Arial"/>
          <w:lang w:eastAsia="en-GB"/>
        </w:rPr>
        <w:t>,</w:t>
      </w:r>
      <w:r w:rsidR="00160452" w:rsidRPr="00D956D8">
        <w:rPr>
          <w:rFonts w:ascii="Arial" w:eastAsia="Times New Roman" w:hAnsi="Arial" w:cs="Arial"/>
          <w:lang w:eastAsia="en-GB"/>
        </w:rPr>
        <w:t xml:space="preserve"> Jon Nodding (JN) </w:t>
      </w:r>
    </w:p>
    <w:p w14:paraId="43F38D78" w14:textId="77777777" w:rsidR="003174EE" w:rsidRPr="003174EE" w:rsidRDefault="003174EE" w:rsidP="003174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74E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71871D1E" w14:textId="77777777" w:rsidR="003174EE" w:rsidRPr="003174EE" w:rsidRDefault="003174EE" w:rsidP="003174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74E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774F0A5" w14:textId="77777777" w:rsidR="003174EE" w:rsidRPr="003174EE" w:rsidRDefault="003174EE" w:rsidP="003174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74EE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9782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6"/>
        <w:gridCol w:w="1276"/>
      </w:tblGrid>
      <w:tr w:rsidR="003174EE" w:rsidRPr="003174EE" w14:paraId="1953AFD6" w14:textId="77777777" w:rsidTr="00BC0CB6"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C40E7C0" w14:textId="77777777" w:rsidR="003174EE" w:rsidRPr="003174EE" w:rsidRDefault="003174EE" w:rsidP="003174EE">
            <w:pPr>
              <w:spacing w:after="0" w:line="240" w:lineRule="auto"/>
              <w:ind w:firstLine="394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b/>
                <w:bCs/>
                <w:lang w:eastAsia="en-GB"/>
              </w:rPr>
              <w:t>Items</w:t>
            </w:r>
            <w:r w:rsidRPr="003174EE">
              <w:rPr>
                <w:rFonts w:ascii="Arial" w:eastAsia="Times New Roman" w:hAnsi="Arial" w:cs="Arial"/>
                <w:lang w:eastAsia="en-GB"/>
              </w:rPr>
              <w:t> </w:t>
            </w:r>
          </w:p>
          <w:p w14:paraId="31076341" w14:textId="77777777" w:rsidR="003174EE" w:rsidRPr="003174EE" w:rsidRDefault="003174EE" w:rsidP="003174EE">
            <w:pPr>
              <w:spacing w:after="0" w:line="240" w:lineRule="auto"/>
              <w:ind w:firstLine="27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hideMark/>
          </w:tcPr>
          <w:p w14:paraId="0377786D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b/>
                <w:bCs/>
                <w:lang w:eastAsia="en-GB"/>
              </w:rPr>
              <w:t>Actions</w:t>
            </w:r>
            <w:r w:rsidRPr="003174E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3174EE" w:rsidRPr="003174EE" w14:paraId="32F28A3B" w14:textId="77777777" w:rsidTr="00BC0CB6">
        <w:tc>
          <w:tcPr>
            <w:tcW w:w="8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D6E19" w14:textId="77777777" w:rsidR="003174EE" w:rsidRPr="003174EE" w:rsidRDefault="003174EE" w:rsidP="00317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12:30-13:00 Trainees only</w:t>
            </w:r>
            <w:r w:rsidRPr="003174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EC58840" w14:textId="77777777" w:rsidR="003174EE" w:rsidRPr="003174EE" w:rsidRDefault="003174EE" w:rsidP="00317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B08F0EA" w14:textId="74616A22" w:rsidR="003174EE" w:rsidRDefault="003174EE" w:rsidP="00317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74E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The key points noted were:</w:t>
            </w:r>
            <w:r w:rsidRPr="003174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8318DF7" w14:textId="77777777" w:rsidR="00880DEE" w:rsidRDefault="00880DEE" w:rsidP="00317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5D91C75D" w14:textId="11CD06D4" w:rsidR="002B29D9" w:rsidRPr="0094476D" w:rsidRDefault="00880DEE" w:rsidP="002670F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Style w:val="eop"/>
                <w:rFonts w:ascii="Verdana" w:hAnsi="Verdana"/>
                <w:sz w:val="20"/>
                <w:szCs w:val="20"/>
              </w:rPr>
            </w:pPr>
            <w:proofErr w:type="spellStart"/>
            <w:r w:rsidRPr="0094476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CWy</w:t>
            </w:r>
            <w:proofErr w:type="spellEnd"/>
            <w:r w:rsidRPr="0094476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introduced herself to the forum</w:t>
            </w:r>
            <w:r w:rsidR="0094476D" w:rsidRPr="0094476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and </w:t>
            </w:r>
            <w:r w:rsidR="002B29D9" w:rsidRPr="0094476D">
              <w:rPr>
                <w:rStyle w:val="normaltextrun"/>
                <w:rFonts w:ascii="Arial" w:hAnsi="Arial" w:cs="Arial"/>
                <w:sz w:val="20"/>
                <w:szCs w:val="20"/>
              </w:rPr>
              <w:t>explained the purpose of this forum</w:t>
            </w:r>
            <w:r w:rsidR="00DF3CDD" w:rsidRPr="0094476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 to the new attendees</w:t>
            </w:r>
            <w:r w:rsidR="002B29D9" w:rsidRPr="0094476D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. Also advised that meeting dates and meeting joining links were published on the KSS website along with minutes of previous meetings and other documents (i.e. </w:t>
            </w:r>
            <w:proofErr w:type="spellStart"/>
            <w:r w:rsidR="002B29D9" w:rsidRPr="0094476D">
              <w:rPr>
                <w:rStyle w:val="normaltextrun"/>
                <w:rFonts w:ascii="Arial" w:hAnsi="Arial" w:cs="Arial"/>
                <w:sz w:val="20"/>
                <w:szCs w:val="20"/>
              </w:rPr>
              <w:t>ToR</w:t>
            </w:r>
            <w:proofErr w:type="spellEnd"/>
            <w:r w:rsidR="002B29D9" w:rsidRPr="0094476D">
              <w:rPr>
                <w:rStyle w:val="normaltextrun"/>
                <w:rFonts w:ascii="Arial" w:hAnsi="Arial" w:cs="Arial"/>
                <w:sz w:val="20"/>
                <w:szCs w:val="20"/>
              </w:rPr>
              <w:t>).</w:t>
            </w:r>
            <w:r w:rsidR="002B29D9" w:rsidRPr="0094476D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3C9A29E8" w14:textId="77777777" w:rsidR="002B29D9" w:rsidRDefault="002B29D9" w:rsidP="002B29D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             </w:t>
            </w:r>
            <w:hyperlink r:id="rId8" w:tgtFrame="_blank" w:history="1">
              <w:r>
                <w:rPr>
                  <w:rStyle w:val="normaltextrun"/>
                  <w:rFonts w:ascii="Arial" w:hAnsi="Arial" w:cs="Arial"/>
                  <w:color w:val="0563C1"/>
                  <w:sz w:val="20"/>
                  <w:szCs w:val="20"/>
                </w:rPr>
                <w:t>https://kss.hee.nhs.uk/resources-information/trainee-engagement-forum</w:t>
              </w:r>
            </w:hyperlink>
          </w:p>
          <w:p w14:paraId="1D785094" w14:textId="77777777" w:rsidR="001D307E" w:rsidRDefault="001D307E" w:rsidP="002B29D9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</w:p>
          <w:p w14:paraId="4761D64B" w14:textId="45A73D95" w:rsidR="00B26519" w:rsidRDefault="004A4DBF" w:rsidP="00480A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JB</w:t>
            </w:r>
            <w:r w:rsidR="00CB134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advised </w:t>
            </w:r>
            <w:r w:rsidR="00DF3CD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he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will share with colleagues on </w:t>
            </w:r>
            <w:proofErr w:type="spellStart"/>
            <w:r w:rsidR="000B5766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hatsapp</w:t>
            </w:r>
            <w:proofErr w:type="spellEnd"/>
            <w:r w:rsidR="00CB134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.</w:t>
            </w:r>
          </w:p>
          <w:p w14:paraId="4B07C530" w14:textId="77777777" w:rsidR="001D307E" w:rsidRDefault="001D307E" w:rsidP="001D307E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40BE21A7" w14:textId="5BF569EB" w:rsidR="00FF5C7F" w:rsidRDefault="004A4DBF" w:rsidP="00480A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RG</w:t>
            </w:r>
            <w:r w:rsidR="003D0CC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shared concerns </w:t>
            </w:r>
            <w:r w:rsidR="00E4323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the</w:t>
            </w:r>
            <w:r w:rsidR="00C96655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  <w:r w:rsidR="00E4323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impact the </w:t>
            </w:r>
            <w:r w:rsidR="00C96655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changes </w:t>
            </w:r>
            <w:r w:rsidR="003D0CC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in the</w:t>
            </w:r>
            <w:r w:rsidR="00C96655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curriculum </w:t>
            </w:r>
            <w:r w:rsidR="004E186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are </w:t>
            </w:r>
            <w:r w:rsidR="003D0CC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having</w:t>
            </w:r>
            <w:r w:rsidR="00D60D6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on trainees</w:t>
            </w:r>
            <w:r w:rsidR="00FF5C7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, especially those that have time out of training.</w:t>
            </w:r>
          </w:p>
          <w:p w14:paraId="591DE11A" w14:textId="77777777" w:rsidR="00FF5C7F" w:rsidRPr="00FF5C7F" w:rsidRDefault="00FF5C7F" w:rsidP="00FF5C7F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66243377" w14:textId="2A07DF8F" w:rsidR="00633145" w:rsidRDefault="00FF5C7F" w:rsidP="00480A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D</w:t>
            </w:r>
            <w:r w:rsidR="00CB134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C</w:t>
            </w:r>
            <w:r w:rsidR="00DF3CD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informed the forum of the problem she has recently experienced </w:t>
            </w:r>
            <w:proofErr w:type="gramStart"/>
            <w:r w:rsidR="00DF3CD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in regard</w:t>
            </w:r>
            <w:r w:rsidR="007238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</w:t>
            </w:r>
            <w:r w:rsidR="00DF3CD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to</w:t>
            </w:r>
            <w:proofErr w:type="gramEnd"/>
            <w:r w:rsidR="00DF3CD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maternity pay.</w:t>
            </w:r>
            <w:r w:rsidR="007238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  <w:r w:rsidR="004E61F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Other trainees shared similar issues. </w:t>
            </w:r>
            <w:proofErr w:type="spellStart"/>
            <w:r w:rsidR="004E61F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CW</w:t>
            </w:r>
            <w:r w:rsidR="00607AA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y</w:t>
            </w:r>
            <w:proofErr w:type="spellEnd"/>
            <w:r w:rsidR="004E61F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asked for trainees to share </w:t>
            </w:r>
            <w:r w:rsidR="00607AA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which </w:t>
            </w:r>
            <w:r w:rsidR="004E61F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trusts</w:t>
            </w:r>
            <w:r w:rsidR="006D5F42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so she can take this up.</w:t>
            </w:r>
          </w:p>
          <w:p w14:paraId="15D7577E" w14:textId="77777777" w:rsidR="00633145" w:rsidRPr="00633145" w:rsidRDefault="00633145" w:rsidP="00633145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5EFA5D42" w14:textId="0861E61A" w:rsidR="00CE4141" w:rsidRDefault="008E64D2" w:rsidP="00480A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JB</w:t>
            </w:r>
            <w:r w:rsidR="002C11F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shared challenges with the process of application such as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LTFT, OOP</w:t>
            </w:r>
            <w:r w:rsidR="002C11F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. </w:t>
            </w:r>
            <w:r w:rsidR="000A0E0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Trainees feedback that i</w:t>
            </w:r>
            <w:r w:rsidR="002C11F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t’s a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faceless process</w:t>
            </w:r>
            <w:r w:rsidR="002C11F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,</w:t>
            </w:r>
            <w:r w:rsidR="00194193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with requirements not matching up with practicalities in </w:t>
            </w:r>
            <w:r w:rsidR="00F651D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trusts,</w:t>
            </w:r>
            <w:r w:rsidR="00360754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such as being required to give 6 </w:t>
            </w:r>
            <w:proofErr w:type="spellStart"/>
            <w:r w:rsidR="00360754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months notice</w:t>
            </w:r>
            <w:proofErr w:type="spellEnd"/>
            <w:r w:rsidR="00360754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but trust interview for acting up </w:t>
            </w:r>
            <w:r w:rsidR="00414E51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registrar</w:t>
            </w:r>
            <w:r w:rsidR="00360754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only 4 months before the rotation</w:t>
            </w:r>
            <w:r w:rsidR="00194193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  <w:p w14:paraId="45D89C05" w14:textId="77777777" w:rsidR="00CE4141" w:rsidRPr="00CE4141" w:rsidRDefault="00CE4141" w:rsidP="00CE4141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36C91FDE" w14:textId="3C9CAB6A" w:rsidR="004A4DBF" w:rsidRPr="00166C16" w:rsidRDefault="00CE4141" w:rsidP="00480A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AD- Shared </w:t>
            </w:r>
            <w:r w:rsidR="00F651DD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the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issues </w:t>
            </w:r>
            <w:r w:rsidR="0044309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that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she is experiencing in working part time and missing out on </w:t>
            </w:r>
            <w:r w:rsidR="0044309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days off</w:t>
            </w:r>
            <w:r w:rsidR="005053E1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. </w:t>
            </w:r>
            <w:r w:rsidR="00C1393A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A discussion was held amongst trainees with common problems in LTFT, nights, rota issues.</w:t>
            </w:r>
            <w:r w:rsidR="00C264D6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  <w:proofErr w:type="spellStart"/>
            <w:r w:rsidR="00C1393A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CW</w:t>
            </w:r>
            <w:r w:rsidR="0024572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y</w:t>
            </w:r>
            <w:proofErr w:type="spellEnd"/>
            <w:r w:rsidR="00C1393A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advise</w:t>
            </w:r>
            <w:r w:rsidR="00DE7859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d</w:t>
            </w:r>
            <w:r w:rsidR="00C1393A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contacting the LTFT rep in the trust and LTFT champion who is a consultant.</w:t>
            </w:r>
            <w:r w:rsidR="00DE7859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</w:p>
          <w:p w14:paraId="78B2F7E0" w14:textId="77777777" w:rsidR="00880DEE" w:rsidRPr="00880DEE" w:rsidRDefault="00880DEE" w:rsidP="00880D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45E081E5" w14:textId="4E215EA8" w:rsidR="003174EE" w:rsidRDefault="003174EE" w:rsidP="00317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174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1393748" w14:textId="77777777" w:rsidR="00E87720" w:rsidRPr="003174EE" w:rsidRDefault="00E87720" w:rsidP="00317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0E404F5" w14:textId="77777777" w:rsidR="003174EE" w:rsidRPr="003174EE" w:rsidRDefault="003174EE" w:rsidP="00317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13:00 Deanery joined:</w:t>
            </w:r>
            <w:r w:rsidRPr="003174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569F11E1" w14:textId="77777777" w:rsidR="003174EE" w:rsidRPr="003174EE" w:rsidRDefault="003174EE" w:rsidP="00317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F7DCDA4" w14:textId="7BF18C46" w:rsidR="003174EE" w:rsidRPr="003174EE" w:rsidRDefault="003174EE" w:rsidP="00317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Deanery team joined the meeting at 1pm. </w:t>
            </w:r>
          </w:p>
          <w:p w14:paraId="3CD4DF11" w14:textId="77777777" w:rsidR="006C29B9" w:rsidRPr="006C29B9" w:rsidRDefault="006C29B9" w:rsidP="006C29B9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4620E447" w14:textId="23B8948C" w:rsidR="001259F9" w:rsidRDefault="001259F9" w:rsidP="008F6E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13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CWy</w:t>
            </w:r>
            <w:proofErr w:type="spellEnd"/>
            <w:r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asked SR if there was someone within deanery</w:t>
            </w:r>
            <w:r w:rsidR="003B03C8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that</w:t>
            </w:r>
            <w:r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  <w:r w:rsidR="003B03C8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speciali</w:t>
            </w:r>
            <w:r w:rsidR="00BC0CB6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</w:t>
            </w:r>
            <w:r w:rsidR="003B03C8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es</w:t>
            </w:r>
            <w:r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in LTFT</w:t>
            </w:r>
            <w:r w:rsidR="00DD3549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, explaining that t</w:t>
            </w:r>
            <w:r w:rsidR="00414119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rainees are experiencing problems with off days, rota issues, maternity pay.</w:t>
            </w:r>
            <w:r w:rsidR="006037AB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GD advised </w:t>
            </w:r>
            <w:r w:rsidR="00BC0CB6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that </w:t>
            </w:r>
            <w:r w:rsidR="006037AB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Subir is our </w:t>
            </w:r>
            <w:proofErr w:type="gramStart"/>
            <w:r w:rsidR="006037AB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Dean</w:t>
            </w:r>
            <w:proofErr w:type="gramEnd"/>
            <w:r w:rsidR="00101543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who can help with LTFT</w:t>
            </w:r>
            <w:r w:rsidR="00673FDB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, who is in the process of setting up LTFT reps group</w:t>
            </w:r>
            <w:r w:rsidR="00101543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: Subir Mukherjee: </w:t>
            </w:r>
            <w:hyperlink r:id="rId9" w:history="1">
              <w:r w:rsidR="00101543" w:rsidRPr="00DD639B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en-GB"/>
                </w:rPr>
                <w:t>subir.mukherjee@hee.nhs.uk</w:t>
              </w:r>
            </w:hyperlink>
            <w:r w:rsidR="00101543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.</w:t>
            </w:r>
            <w:r w:rsidR="006037AB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  <w:r w:rsidR="003B03C8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SR </w:t>
            </w:r>
            <w:r w:rsidR="00BC4CAF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also </w:t>
            </w:r>
            <w:r w:rsidR="003B03C8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recommended</w:t>
            </w:r>
            <w:r w:rsidR="00046D1E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contacting their</w:t>
            </w:r>
            <w:r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  <w:r w:rsidR="003B03C8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</w:t>
            </w:r>
            <w:r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rust champion</w:t>
            </w:r>
            <w:r w:rsidR="00046D1E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</w:t>
            </w:r>
            <w:r w:rsidR="00BC4CAF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. </w:t>
            </w:r>
            <w:r w:rsidR="00D441E8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GD asked if people would be interested in a LTFT </w:t>
            </w:r>
            <w:r w:rsidR="00445FC8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trainee group meeting</w:t>
            </w:r>
            <w:r w:rsidR="00184358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, this idea</w:t>
            </w:r>
            <w:r w:rsidR="00D441E8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was very positively received.</w:t>
            </w:r>
            <w:r w:rsidR="00445FC8" w:rsidRPr="00DD639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</w:p>
          <w:p w14:paraId="1AEB7479" w14:textId="77777777" w:rsidR="00DD639B" w:rsidRPr="00DD639B" w:rsidRDefault="00DD639B" w:rsidP="00DD639B">
            <w:pPr>
              <w:pStyle w:val="ListParagraph"/>
              <w:spacing w:after="0" w:line="240" w:lineRule="auto"/>
              <w:ind w:left="770" w:right="134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4DD638BB" w14:textId="0ECE3568" w:rsidR="004371FD" w:rsidRDefault="00BC4CAF" w:rsidP="00806C7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CWy</w:t>
            </w:r>
            <w:proofErr w:type="spellEnd"/>
            <w:r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m</w:t>
            </w:r>
            <w:r w:rsidR="007D087D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entioned that trainees</w:t>
            </w:r>
            <w:r w:rsidR="003644A6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  <w:r w:rsidR="00D23B16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are displaying concerns over </w:t>
            </w:r>
            <w:r w:rsidR="00445FC8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curriculum</w:t>
            </w:r>
            <w:r w:rsidR="003644A6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change</w:t>
            </w:r>
            <w:r w:rsidR="00D23B16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</w:t>
            </w:r>
            <w:r w:rsidR="003644A6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, change</w:t>
            </w:r>
            <w:r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</w:t>
            </w:r>
            <w:r w:rsidR="003644A6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in </w:t>
            </w:r>
            <w:r w:rsidR="00445FC8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portfolio</w:t>
            </w:r>
            <w:r w:rsidR="00A94BD7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, linking portfolios and having to do an extra year. </w:t>
            </w:r>
            <w:r w:rsidR="00E611DA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GD responded</w:t>
            </w:r>
            <w:r w:rsidR="00A94BD7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advising that</w:t>
            </w:r>
            <w:r w:rsidR="009F5AF9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t</w:t>
            </w:r>
            <w:r w:rsidR="00E611DA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ransition issues into a new </w:t>
            </w:r>
            <w:r w:rsidR="00203BCE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curriculum</w:t>
            </w:r>
            <w:r w:rsidR="009F5AF9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  <w:r w:rsidR="00E611DA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vary</w:t>
            </w:r>
            <w:r w:rsidR="009F5AF9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with</w:t>
            </w:r>
            <w:r w:rsidR="00E611DA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each </w:t>
            </w:r>
            <w:r w:rsidR="00203BCE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specialty</w:t>
            </w:r>
            <w:r w:rsidR="00E611DA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, but </w:t>
            </w:r>
            <w:r w:rsidR="008D1FC8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the </w:t>
            </w:r>
            <w:r w:rsidR="00E611DA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whole ethos is to reduce</w:t>
            </w:r>
            <w:r w:rsidR="008D1FC8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the</w:t>
            </w:r>
            <w:r w:rsidR="00E611DA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length of training</w:t>
            </w:r>
            <w:r w:rsidR="008D1FC8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and</w:t>
            </w:r>
            <w:r w:rsidR="00E611DA" w:rsidRP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confident that none of this is to lengthen training. </w:t>
            </w:r>
          </w:p>
          <w:p w14:paraId="62B26A6B" w14:textId="77777777" w:rsidR="008D1FC8" w:rsidRPr="008D1FC8" w:rsidRDefault="008D1FC8" w:rsidP="008D1FC8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59737B63" w14:textId="103BAC20" w:rsidR="00AE1E69" w:rsidRDefault="004371FD" w:rsidP="00102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Maternity and LTFT- </w:t>
            </w:r>
            <w:proofErr w:type="spellStart"/>
            <w:r w:rsid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CWy</w:t>
            </w:r>
            <w:proofErr w:type="spellEnd"/>
            <w:r w:rsid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shared </w:t>
            </w:r>
            <w:proofErr w:type="gramStart"/>
            <w:r w:rsid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that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trainees</w:t>
            </w:r>
            <w:proofErr w:type="gramEnd"/>
            <w:r w:rsid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are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struggling to get maternity pay from the trusts, despite escalating etc, </w:t>
            </w:r>
            <w:r w:rsid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sharing the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impact that its having on LTFT and females trainees</w:t>
            </w:r>
            <w:r w:rsid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especially</w:t>
            </w:r>
            <w:r w:rsidR="00594164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. </w:t>
            </w:r>
            <w:r w:rsid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The i</w:t>
            </w:r>
            <w:r w:rsidR="00594164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mpact </w:t>
            </w:r>
            <w:r w:rsid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that </w:t>
            </w:r>
            <w:r w:rsidR="00594164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coming back </w:t>
            </w:r>
            <w:r w:rsidR="00FD338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in</w:t>
            </w:r>
            <w:r w:rsidR="00594164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to</w:t>
            </w:r>
            <w:r w:rsidR="00FD338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training to</w:t>
            </w:r>
            <w:r w:rsidR="00594164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find the goal posts have moved and curriculum has changed.</w:t>
            </w:r>
            <w:r w:rsid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This is making</w:t>
            </w:r>
            <w:r w:rsidR="00594164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female trainees not want to come back into training. </w:t>
            </w:r>
            <w:r w:rsidR="008134C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GD </w:t>
            </w:r>
            <w:r w:rsidR="001C413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informed </w:t>
            </w:r>
            <w:r w:rsidR="008D1FC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the forum </w:t>
            </w:r>
            <w:r w:rsidR="001C413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about the</w:t>
            </w:r>
            <w:r w:rsidR="00C829D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Supportive return to training team</w:t>
            </w:r>
            <w:r w:rsidR="001C413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  <w:p w14:paraId="3E515A89" w14:textId="77777777" w:rsidR="00AE1E69" w:rsidRPr="00AE1E69" w:rsidRDefault="00AE1E69" w:rsidP="00AE1E69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48360993" w14:textId="4EFAA455" w:rsidR="008F5F2C" w:rsidRDefault="008D1FC8" w:rsidP="00102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CWy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asked if the Deanery could improve </w:t>
            </w:r>
            <w:r w:rsidR="003971E9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and join up </w:t>
            </w:r>
            <w:r w:rsidR="00AE1E69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the communication and admin around job applications for LTFT, OOP and leadership roles. One trainee ha</w:t>
            </w:r>
            <w:r w:rsidR="00AA15D5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d</w:t>
            </w:r>
            <w:r w:rsidR="00AE1E69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applied for a </w:t>
            </w:r>
            <w:proofErr w:type="gramStart"/>
            <w:r w:rsidR="00AE1E69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post</w:t>
            </w:r>
            <w:proofErr w:type="gramEnd"/>
            <w:r w:rsidR="00AA15D5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but application</w:t>
            </w:r>
            <w:r w:rsidR="003971E9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 were</w:t>
            </w:r>
            <w:r w:rsidR="00AA15D5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only open 4 months before </w:t>
            </w:r>
            <w:r w:rsidR="003971E9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the </w:t>
            </w:r>
            <w:r w:rsidR="00AA15D5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rotation and therefore couldn’t meet the 6 month deanery deadline notice.</w:t>
            </w:r>
            <w:r w:rsidR="00CB51C9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GD </w:t>
            </w:r>
            <w:r w:rsidR="008F5F2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shared the budget timing constraints we have but assured we would </w:t>
            </w:r>
            <w:r w:rsidR="007E5885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aim to improve and make this process more </w:t>
            </w:r>
            <w:r w:rsidR="00B96A45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streamlined</w:t>
            </w:r>
            <w:r w:rsidR="007E5885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.</w:t>
            </w:r>
          </w:p>
          <w:p w14:paraId="5C1A262A" w14:textId="77777777" w:rsidR="008F5F2C" w:rsidRPr="008F5F2C" w:rsidRDefault="008F5F2C" w:rsidP="008F5F2C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7D9775F0" w14:textId="415CEC80" w:rsidR="004564C2" w:rsidRPr="007E5885" w:rsidRDefault="00E950C6" w:rsidP="007E5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proofErr w:type="spellStart"/>
            <w:r w:rsidRPr="007E5885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CWy</w:t>
            </w:r>
            <w:proofErr w:type="spellEnd"/>
            <w:r w:rsidRPr="007E5885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shared that she has received positive feedback on regional training days</w:t>
            </w:r>
            <w:r w:rsidR="00D44A74" w:rsidRPr="007E5885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  <w:p w14:paraId="36947F49" w14:textId="77777777" w:rsidR="004564C2" w:rsidRPr="004564C2" w:rsidRDefault="004564C2" w:rsidP="004564C2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7AC1A743" w14:textId="0874750D" w:rsidR="006037AB" w:rsidRDefault="004564C2" w:rsidP="00102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S</w:t>
            </w:r>
            <w:r w:rsidR="000451A9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I asked questions around </w:t>
            </w:r>
            <w:r w:rsidR="00FE7685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leadership masters/ deanery project</w:t>
            </w:r>
            <w:r w:rsidR="00E46243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. SR advised on leadership development, leadership fellowships from October run by Sam Greenhouse. SI to email SR</w:t>
            </w:r>
            <w:r w:rsidR="001E646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. </w:t>
            </w:r>
          </w:p>
          <w:p w14:paraId="1A8E7D70" w14:textId="77777777" w:rsidR="000451A9" w:rsidRPr="000451A9" w:rsidRDefault="000451A9" w:rsidP="000451A9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02F8B6EE" w14:textId="4F4E4AFD" w:rsidR="000451A9" w:rsidRDefault="00CD478F" w:rsidP="00102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GD shared visions for the KSS Deanery future. </w:t>
            </w:r>
          </w:p>
          <w:p w14:paraId="6B748C3A" w14:textId="77777777" w:rsidR="00D40D16" w:rsidRPr="00D40D16" w:rsidRDefault="00D40D16" w:rsidP="00D40D16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</w:p>
          <w:p w14:paraId="78B5A47F" w14:textId="6C06FE10" w:rsidR="00D40D16" w:rsidRDefault="00D40D16" w:rsidP="00102B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SI shared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that trainees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are getting to know about rotations at very last minute, and asked </w:t>
            </w:r>
            <w:r w:rsidR="00B7701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if trainees can be informed of rotations earlier.</w:t>
            </w:r>
            <w:r w:rsidR="00B913BF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If trainee can put in preferences </w:t>
            </w:r>
            <w:r w:rsidR="002A3865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. GD </w:t>
            </w:r>
            <w:r w:rsidR="003C191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advised that the </w:t>
            </w:r>
            <w:r w:rsidR="002A3865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KSS deanery plans to be able to offer more geographical consistency</w:t>
            </w:r>
            <w:r w:rsidR="00B44CBB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and appeal</w:t>
            </w:r>
            <w:r w:rsidR="003C191C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to trainees.</w:t>
            </w:r>
            <w:r w:rsidR="00F75A69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Aim to share the information with trainees </w:t>
            </w:r>
            <w:r w:rsidR="00B52FB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in a much </w:t>
            </w:r>
            <w:proofErr w:type="gramStart"/>
            <w:r w:rsidR="00B52FB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more timely</w:t>
            </w:r>
            <w:proofErr w:type="gramEnd"/>
            <w:r w:rsidR="00B52FB7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fashion, to allow trainees to manage personal circumstances accordingly. </w:t>
            </w:r>
          </w:p>
          <w:p w14:paraId="7F249B1E" w14:textId="1515C552" w:rsidR="003174EE" w:rsidRPr="003174EE" w:rsidRDefault="003174EE" w:rsidP="00317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3761A54" w14:textId="39A731EB" w:rsidR="003174EE" w:rsidRPr="003174EE" w:rsidRDefault="003174EE" w:rsidP="00317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 </w:t>
            </w:r>
          </w:p>
          <w:p w14:paraId="54DCDE9B" w14:textId="77777777" w:rsidR="003174EE" w:rsidRPr="003174EE" w:rsidRDefault="003174EE" w:rsidP="00317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854D533" w14:textId="31CB51DA" w:rsidR="003174EE" w:rsidRPr="00203BCE" w:rsidRDefault="003174EE" w:rsidP="00317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3174E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  <w:t>Next meeting:</w:t>
            </w:r>
            <w:r w:rsidRPr="003174E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</w:t>
            </w:r>
            <w:r w:rsidR="003644A6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19</w:t>
            </w:r>
            <w:r w:rsidR="003644A6" w:rsidRPr="00203BC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th April</w:t>
            </w:r>
            <w:r w:rsidR="00FD5B78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 xml:space="preserve"> 2022</w:t>
            </w:r>
          </w:p>
          <w:p w14:paraId="2983C6CB" w14:textId="77777777" w:rsidR="003174EE" w:rsidRPr="00203BCE" w:rsidRDefault="003174EE" w:rsidP="003174E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</w:pPr>
            <w:r w:rsidRPr="00203BCE">
              <w:rPr>
                <w:rFonts w:ascii="Arial" w:eastAsia="Times New Roman" w:hAnsi="Arial" w:cs="Arial"/>
                <w:sz w:val="20"/>
                <w:szCs w:val="20"/>
                <w:lang w:val="en-US" w:eastAsia="en-GB"/>
              </w:rPr>
              <w:t> </w:t>
            </w:r>
          </w:p>
          <w:p w14:paraId="3F6E153D" w14:textId="77777777" w:rsidR="003174EE" w:rsidRPr="003174EE" w:rsidRDefault="003174EE" w:rsidP="003174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1A78A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lastRenderedPageBreak/>
              <w:t> </w:t>
            </w:r>
          </w:p>
          <w:p w14:paraId="74F545ED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00888B6A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11590DCB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2072E5A3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72E068BA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261EAD35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01E78F44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2B6FE258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7E4B1E1D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22CF2EB4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013F8616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7D07B389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2B7F7BCB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54BCE4D9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6DA44B52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52EA779B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07FB6807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52D28B8A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72401368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1F357AAA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61AF853A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2596E820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953D63D" w14:textId="3C0E4906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04EA7FF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48FA034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501B812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DFF4177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47F2B2D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 </w:t>
            </w:r>
          </w:p>
          <w:p w14:paraId="0DA838FD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99EFB02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3103EF0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14B5468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1F1DDBF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6D49233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3F96FA4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33CBA80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BCB84C3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9B0F287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6454D5AB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595FCE8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06140675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7BF69E41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F2225B0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1C0CB75E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2EE3503D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618A0BC0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  <w:p w14:paraId="373FE19D" w14:textId="7D12B0FA" w:rsidR="003174EE" w:rsidRPr="003174EE" w:rsidRDefault="003174EE" w:rsidP="00880D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28BF0FB7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44CAA47D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2D15346A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21889AA8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10A1D1D6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3DC820FC" w14:textId="77777777" w:rsidR="00DA4AAB" w:rsidRDefault="00DA4AAB" w:rsidP="00DA4AA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  <w:p w14:paraId="6879758C" w14:textId="01C64B21" w:rsidR="003174EE" w:rsidRPr="003174EE" w:rsidRDefault="003174EE" w:rsidP="00DA4A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69F7BC4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7F5BC400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7E7B1DDF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  <w:p w14:paraId="5435E72D" w14:textId="77777777" w:rsidR="003174EE" w:rsidRPr="003174EE" w:rsidRDefault="003174EE" w:rsidP="003174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174EE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</w:tr>
    </w:tbl>
    <w:p w14:paraId="1DADCDF5" w14:textId="77777777" w:rsidR="003174EE" w:rsidRPr="003174EE" w:rsidRDefault="003174EE" w:rsidP="003174E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3174EE">
        <w:rPr>
          <w:rFonts w:ascii="Arial" w:eastAsia="Times New Roman" w:hAnsi="Arial" w:cs="Arial"/>
          <w:lang w:eastAsia="en-GB"/>
        </w:rPr>
        <w:lastRenderedPageBreak/>
        <w:t> </w:t>
      </w:r>
    </w:p>
    <w:p w14:paraId="10C9F9BE" w14:textId="77777777" w:rsidR="000D5924" w:rsidRDefault="000D5924"/>
    <w:sectPr w:rsidR="000D59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00BA"/>
    <w:multiLevelType w:val="hybridMultilevel"/>
    <w:tmpl w:val="A3464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A7BED"/>
    <w:multiLevelType w:val="hybridMultilevel"/>
    <w:tmpl w:val="A0124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90CC0"/>
    <w:multiLevelType w:val="hybridMultilevel"/>
    <w:tmpl w:val="A76A2B5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8874D99"/>
    <w:multiLevelType w:val="hybridMultilevel"/>
    <w:tmpl w:val="0040D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26715"/>
    <w:multiLevelType w:val="multilevel"/>
    <w:tmpl w:val="9E6A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A22A59"/>
    <w:multiLevelType w:val="hybridMultilevel"/>
    <w:tmpl w:val="84B0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3107A"/>
    <w:multiLevelType w:val="multilevel"/>
    <w:tmpl w:val="7D8C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CE7021"/>
    <w:multiLevelType w:val="hybridMultilevel"/>
    <w:tmpl w:val="FFC0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077077">
    <w:abstractNumId w:val="6"/>
  </w:num>
  <w:num w:numId="2" w16cid:durableId="1512917830">
    <w:abstractNumId w:val="5"/>
  </w:num>
  <w:num w:numId="3" w16cid:durableId="1861582404">
    <w:abstractNumId w:val="3"/>
  </w:num>
  <w:num w:numId="4" w16cid:durableId="405618370">
    <w:abstractNumId w:val="1"/>
  </w:num>
  <w:num w:numId="5" w16cid:durableId="1437365904">
    <w:abstractNumId w:val="2"/>
  </w:num>
  <w:num w:numId="6" w16cid:durableId="1701316019">
    <w:abstractNumId w:val="7"/>
  </w:num>
  <w:num w:numId="7" w16cid:durableId="518157451">
    <w:abstractNumId w:val="4"/>
  </w:num>
  <w:num w:numId="8" w16cid:durableId="205531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EE"/>
    <w:rsid w:val="00001ED0"/>
    <w:rsid w:val="0002512E"/>
    <w:rsid w:val="0003595D"/>
    <w:rsid w:val="000451A9"/>
    <w:rsid w:val="00046D1E"/>
    <w:rsid w:val="000A0E0F"/>
    <w:rsid w:val="000B5766"/>
    <w:rsid w:val="000D5924"/>
    <w:rsid w:val="00101543"/>
    <w:rsid w:val="00102BFC"/>
    <w:rsid w:val="001259F9"/>
    <w:rsid w:val="00160452"/>
    <w:rsid w:val="00166C16"/>
    <w:rsid w:val="00184358"/>
    <w:rsid w:val="00194193"/>
    <w:rsid w:val="001A23E9"/>
    <w:rsid w:val="001B655F"/>
    <w:rsid w:val="001C4137"/>
    <w:rsid w:val="001D307E"/>
    <w:rsid w:val="001E646B"/>
    <w:rsid w:val="00203BCE"/>
    <w:rsid w:val="00243111"/>
    <w:rsid w:val="0024572E"/>
    <w:rsid w:val="002A3865"/>
    <w:rsid w:val="002B29D9"/>
    <w:rsid w:val="002C11FC"/>
    <w:rsid w:val="00310C10"/>
    <w:rsid w:val="003174EE"/>
    <w:rsid w:val="00360754"/>
    <w:rsid w:val="003644A6"/>
    <w:rsid w:val="003971E9"/>
    <w:rsid w:val="003B03C8"/>
    <w:rsid w:val="003C191C"/>
    <w:rsid w:val="003D0CCD"/>
    <w:rsid w:val="00414119"/>
    <w:rsid w:val="00414E51"/>
    <w:rsid w:val="004371FD"/>
    <w:rsid w:val="0044309F"/>
    <w:rsid w:val="00445FC8"/>
    <w:rsid w:val="004564C2"/>
    <w:rsid w:val="004948FE"/>
    <w:rsid w:val="004A4DBF"/>
    <w:rsid w:val="004A5C34"/>
    <w:rsid w:val="004E1868"/>
    <w:rsid w:val="004E61FC"/>
    <w:rsid w:val="005053E1"/>
    <w:rsid w:val="00594164"/>
    <w:rsid w:val="00595579"/>
    <w:rsid w:val="006037AB"/>
    <w:rsid w:val="00606E55"/>
    <w:rsid w:val="00607AA2"/>
    <w:rsid w:val="00633145"/>
    <w:rsid w:val="00633B57"/>
    <w:rsid w:val="00673FDB"/>
    <w:rsid w:val="006C29B9"/>
    <w:rsid w:val="006D5F42"/>
    <w:rsid w:val="0072382E"/>
    <w:rsid w:val="007A75D0"/>
    <w:rsid w:val="007D087D"/>
    <w:rsid w:val="007E5885"/>
    <w:rsid w:val="008134CF"/>
    <w:rsid w:val="00880DEE"/>
    <w:rsid w:val="008A4792"/>
    <w:rsid w:val="008D1FC8"/>
    <w:rsid w:val="008E64D2"/>
    <w:rsid w:val="008F5F2C"/>
    <w:rsid w:val="009201B5"/>
    <w:rsid w:val="0094476D"/>
    <w:rsid w:val="009841A1"/>
    <w:rsid w:val="009F5AF9"/>
    <w:rsid w:val="00A07D16"/>
    <w:rsid w:val="00A134CE"/>
    <w:rsid w:val="00A90C6D"/>
    <w:rsid w:val="00A94BD7"/>
    <w:rsid w:val="00A95978"/>
    <w:rsid w:val="00AA15D5"/>
    <w:rsid w:val="00AE1E69"/>
    <w:rsid w:val="00B26519"/>
    <w:rsid w:val="00B44CBB"/>
    <w:rsid w:val="00B52FB7"/>
    <w:rsid w:val="00B7701E"/>
    <w:rsid w:val="00B913BF"/>
    <w:rsid w:val="00B96A45"/>
    <w:rsid w:val="00BC0CB6"/>
    <w:rsid w:val="00BC4CAF"/>
    <w:rsid w:val="00BF09C2"/>
    <w:rsid w:val="00C1393A"/>
    <w:rsid w:val="00C264D6"/>
    <w:rsid w:val="00C829DC"/>
    <w:rsid w:val="00C96655"/>
    <w:rsid w:val="00CB1342"/>
    <w:rsid w:val="00CB51C9"/>
    <w:rsid w:val="00CD478F"/>
    <w:rsid w:val="00CE4141"/>
    <w:rsid w:val="00D23B16"/>
    <w:rsid w:val="00D40D16"/>
    <w:rsid w:val="00D441E8"/>
    <w:rsid w:val="00D44A74"/>
    <w:rsid w:val="00D60D6E"/>
    <w:rsid w:val="00D81F5E"/>
    <w:rsid w:val="00D956D8"/>
    <w:rsid w:val="00D9623F"/>
    <w:rsid w:val="00DA4AAB"/>
    <w:rsid w:val="00DC7D86"/>
    <w:rsid w:val="00DD3549"/>
    <w:rsid w:val="00DD639B"/>
    <w:rsid w:val="00DD79D4"/>
    <w:rsid w:val="00DE7859"/>
    <w:rsid w:val="00DF3CDD"/>
    <w:rsid w:val="00E174BC"/>
    <w:rsid w:val="00E4323C"/>
    <w:rsid w:val="00E46243"/>
    <w:rsid w:val="00E611DA"/>
    <w:rsid w:val="00E66340"/>
    <w:rsid w:val="00E87720"/>
    <w:rsid w:val="00E950C6"/>
    <w:rsid w:val="00ED2A51"/>
    <w:rsid w:val="00F53CB0"/>
    <w:rsid w:val="00F651DD"/>
    <w:rsid w:val="00F75A69"/>
    <w:rsid w:val="00F7652B"/>
    <w:rsid w:val="00FD3387"/>
    <w:rsid w:val="00FD5B78"/>
    <w:rsid w:val="00FE7685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4428"/>
  <w15:chartTrackingRefBased/>
  <w15:docId w15:val="{7F96D3C1-3FD7-4C1A-8E3E-1D229758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17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174EE"/>
  </w:style>
  <w:style w:type="character" w:customStyle="1" w:styleId="eop">
    <w:name w:val="eop"/>
    <w:basedOn w:val="DefaultParagraphFont"/>
    <w:rsid w:val="003174EE"/>
  </w:style>
  <w:style w:type="paragraph" w:styleId="ListParagraph">
    <w:name w:val="List Paragraph"/>
    <w:basedOn w:val="Normal"/>
    <w:uiPriority w:val="34"/>
    <w:qFormat/>
    <w:rsid w:val="00ED2A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2B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51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1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1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1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7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8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3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5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2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9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3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55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2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7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s.hee.nhs.uk/resources-information/trainee-engagement-foru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ubir.mukherjee@hee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605B35223EA4D9BBB1933E62FE81E" ma:contentTypeVersion="6" ma:contentTypeDescription="Create a new document." ma:contentTypeScope="" ma:versionID="d64ee84b503c3de97069a9a7e4248269">
  <xsd:schema xmlns:xsd="http://www.w3.org/2001/XMLSchema" xmlns:xs="http://www.w3.org/2001/XMLSchema" xmlns:p="http://schemas.microsoft.com/office/2006/metadata/properties" xmlns:ns2="c6695ce0-48ca-4d47-a29b-03d612ce5907" xmlns:ns3="8408ea6f-8dc8-4dfa-a493-a1414359a91c" targetNamespace="http://schemas.microsoft.com/office/2006/metadata/properties" ma:root="true" ma:fieldsID="b052131bd63b0e5b19eb8acf9c81ea2d" ns2:_="" ns3:_="">
    <xsd:import namespace="c6695ce0-48ca-4d47-a29b-03d612ce5907"/>
    <xsd:import namespace="8408ea6f-8dc8-4dfa-a493-a1414359a9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95ce0-48ca-4d47-a29b-03d612ce5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8ea6f-8dc8-4dfa-a493-a1414359a91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615EC-1C18-416C-9B8E-FAC6CBF54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695ce0-48ca-4d47-a29b-03d612ce5907"/>
    <ds:schemaRef ds:uri="8408ea6f-8dc8-4dfa-a493-a1414359a9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E1A5A1-4A67-4667-B737-75F42ABF7C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6FD0A-0894-4C5B-96CC-07A8D7926245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c6695ce0-48ca-4d47-a29b-03d612ce5907"/>
    <ds:schemaRef ds:uri="8408ea6f-8dc8-4dfa-a493-a1414359a91c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Davis</dc:creator>
  <cp:keywords/>
  <dc:description/>
  <cp:lastModifiedBy>Charlotte Porter</cp:lastModifiedBy>
  <cp:revision>110</cp:revision>
  <dcterms:created xsi:type="dcterms:W3CDTF">2022-03-23T12:02:00Z</dcterms:created>
  <dcterms:modified xsi:type="dcterms:W3CDTF">2022-04-12T08:14:00Z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0x01010056F605B35223EA4D9BBB1933E62FE81E</vt:lpwstr>
  </property>
  <property fmtid="{D5CDD505-2E9C-101B-9397-08002B2CF9AE}" pid="3" name="Order">
    <vt:r8>2780100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