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55F7" w14:textId="7E8DAA02" w:rsidR="00BE31BF" w:rsidRDefault="0028049D" w:rsidP="0050479A">
      <w:pPr>
        <w:pStyle w:val="Heading1"/>
        <w:spacing w:before="0" w:after="0"/>
      </w:pPr>
      <w:r w:rsidRPr="00D3157F">
        <w:t xml:space="preserve"> </w:t>
      </w:r>
      <w:r w:rsidR="0005657B">
        <w:t xml:space="preserve">Educator </w:t>
      </w:r>
      <w:r w:rsidRPr="00D3157F">
        <w:t xml:space="preserve">Weekly Timetable </w:t>
      </w:r>
      <w:r>
        <w:t>–</w:t>
      </w:r>
      <w:r w:rsidRPr="00D3157F">
        <w:t xml:space="preserve"> </w:t>
      </w:r>
      <w:r>
        <w:t>ES/CS</w:t>
      </w:r>
    </w:p>
    <w:p w14:paraId="1BC01CF1" w14:textId="77777777" w:rsidR="0050479A" w:rsidRPr="0050479A" w:rsidRDefault="0050479A" w:rsidP="0050479A"/>
    <w:tbl>
      <w:tblPr>
        <w:tblStyle w:val="TableGrid"/>
        <w:tblpPr w:leftFromText="180" w:rightFromText="180" w:vertAnchor="text" w:horzAnchor="margin" w:tblpY="-34"/>
        <w:tblW w:w="14607" w:type="dxa"/>
        <w:tblLook w:val="04A0" w:firstRow="1" w:lastRow="0" w:firstColumn="1" w:lastColumn="0" w:noHBand="0" w:noVBand="1"/>
      </w:tblPr>
      <w:tblGrid>
        <w:gridCol w:w="2133"/>
        <w:gridCol w:w="4961"/>
        <w:gridCol w:w="1984"/>
        <w:gridCol w:w="5529"/>
      </w:tblGrid>
      <w:tr w:rsidR="0050479A" w14:paraId="5127CA6D" w14:textId="77777777" w:rsidTr="0050479A">
        <w:trPr>
          <w:trHeight w:val="558"/>
        </w:trPr>
        <w:tc>
          <w:tcPr>
            <w:tcW w:w="2133" w:type="dxa"/>
            <w:vAlign w:val="center"/>
          </w:tcPr>
          <w:p w14:paraId="5D525B73" w14:textId="77777777" w:rsidR="0050479A" w:rsidRPr="00550F93" w:rsidRDefault="0050479A" w:rsidP="0050479A">
            <w:pPr>
              <w:pStyle w:val="NoSpacing"/>
              <w:rPr>
                <w:b/>
              </w:rPr>
            </w:pPr>
            <w:bookmarkStart w:id="0" w:name="_Toc447277025"/>
            <w:r>
              <w:rPr>
                <w:b/>
              </w:rPr>
              <w:t>ES/</w:t>
            </w:r>
            <w:r w:rsidRPr="00550F93">
              <w:rPr>
                <w:b/>
              </w:rPr>
              <w:t>CS Name:</w:t>
            </w:r>
          </w:p>
        </w:tc>
        <w:tc>
          <w:tcPr>
            <w:tcW w:w="4961" w:type="dxa"/>
            <w:vAlign w:val="center"/>
          </w:tcPr>
          <w:p w14:paraId="3B8B334E" w14:textId="77777777" w:rsidR="0050479A" w:rsidRPr="004B1888" w:rsidRDefault="0050479A" w:rsidP="0050479A">
            <w:pPr>
              <w:rPr>
                <w:color w:val="002060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663BF9B8" w14:textId="77777777" w:rsidR="0050479A" w:rsidRPr="009F0115" w:rsidRDefault="0050479A" w:rsidP="0050479A">
            <w:pPr>
              <w:rPr>
                <w:b/>
                <w:color w:val="002060"/>
                <w:sz w:val="32"/>
              </w:rPr>
            </w:pPr>
            <w:r w:rsidRPr="009F0115">
              <w:rPr>
                <w:b/>
              </w:rPr>
              <w:t>Practice Name:</w:t>
            </w:r>
          </w:p>
        </w:tc>
        <w:tc>
          <w:tcPr>
            <w:tcW w:w="5529" w:type="dxa"/>
            <w:vAlign w:val="center"/>
          </w:tcPr>
          <w:p w14:paraId="25E80580" w14:textId="77777777" w:rsidR="0050479A" w:rsidRPr="004B1888" w:rsidRDefault="0050479A" w:rsidP="0050479A">
            <w:pPr>
              <w:rPr>
                <w:color w:val="002060"/>
                <w:sz w:val="32"/>
              </w:rPr>
            </w:pPr>
          </w:p>
        </w:tc>
      </w:tr>
    </w:tbl>
    <w:bookmarkEnd w:id="0"/>
    <w:p w14:paraId="3A0B9CA0" w14:textId="08294708" w:rsidR="0050479A" w:rsidRDefault="0050479A" w:rsidP="0050479A">
      <w:r>
        <w:rPr>
          <w:rFonts w:cs="Arial"/>
          <w:b/>
          <w:sz w:val="22"/>
          <w:szCs w:val="22"/>
          <w:lang w:eastAsia="en-GB"/>
        </w:rPr>
        <w:t>P</w:t>
      </w:r>
      <w:r w:rsidRPr="00D3157F">
        <w:rPr>
          <w:rFonts w:cs="Arial"/>
          <w:b/>
          <w:sz w:val="22"/>
          <w:szCs w:val="22"/>
          <w:lang w:eastAsia="en-GB"/>
        </w:rPr>
        <w:t xml:space="preserve">lease </w:t>
      </w:r>
      <w:r>
        <w:rPr>
          <w:rFonts w:cs="Arial"/>
          <w:b/>
          <w:sz w:val="22"/>
          <w:szCs w:val="22"/>
          <w:lang w:eastAsia="en-GB"/>
        </w:rPr>
        <w:t>show your own</w:t>
      </w:r>
      <w:r w:rsidRPr="00D3157F">
        <w:rPr>
          <w:rFonts w:cs="Arial"/>
          <w:b/>
          <w:sz w:val="22"/>
          <w:szCs w:val="22"/>
          <w:lang w:eastAsia="en-GB"/>
        </w:rPr>
        <w:t xml:space="preserve"> weekly timetable</w:t>
      </w:r>
      <w:r>
        <w:rPr>
          <w:rFonts w:cs="Arial"/>
          <w:b/>
          <w:sz w:val="22"/>
          <w:szCs w:val="22"/>
          <w:lang w:eastAsia="en-GB"/>
        </w:rPr>
        <w:t xml:space="preserve"> and where it intersects with your learner for debriefs etc</w:t>
      </w:r>
      <w:r w:rsidRPr="00D3157F">
        <w:rPr>
          <w:rFonts w:cs="Arial"/>
          <w:b/>
          <w:sz w:val="22"/>
          <w:szCs w:val="22"/>
          <w:lang w:eastAsia="en-GB"/>
        </w:rPr>
        <w:t>.</w:t>
      </w:r>
      <w:r w:rsidR="001B47DE">
        <w:rPr>
          <w:rFonts w:cs="Arial"/>
          <w:b/>
          <w:sz w:val="22"/>
          <w:szCs w:val="22"/>
          <w:lang w:eastAsia="en-GB"/>
        </w:rPr>
        <w:t xml:space="preserve"> </w:t>
      </w:r>
    </w:p>
    <w:p w14:paraId="12EE7A46" w14:textId="77777777" w:rsidR="0050479A" w:rsidRPr="0050479A" w:rsidRDefault="0050479A" w:rsidP="0050479A"/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926"/>
        <w:gridCol w:w="2923"/>
        <w:gridCol w:w="2929"/>
        <w:gridCol w:w="2736"/>
        <w:gridCol w:w="2726"/>
      </w:tblGrid>
      <w:tr w:rsidR="00BE31BF" w:rsidRPr="00D3157F" w14:paraId="35197A00" w14:textId="77777777" w:rsidTr="0050479A">
        <w:trPr>
          <w:trHeight w:val="44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7F7F7"/>
            <w:vAlign w:val="center"/>
          </w:tcPr>
          <w:p w14:paraId="2986D801" w14:textId="77777777" w:rsidR="00BE31BF" w:rsidRPr="00D3157F" w:rsidRDefault="00752181" w:rsidP="0050479A">
            <w:pPr>
              <w:pStyle w:val="Reporttitleinheader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Educator </w:t>
            </w:r>
            <w:r w:rsidR="00BE31BF" w:rsidRPr="00D3157F">
              <w:rPr>
                <w:rFonts w:cs="Arial"/>
              </w:rPr>
              <w:t>Timetable</w:t>
            </w:r>
          </w:p>
        </w:tc>
      </w:tr>
      <w:tr w:rsidR="00BE31BF" w:rsidRPr="00D3157F" w14:paraId="08974BE8" w14:textId="77777777" w:rsidTr="0050479A">
        <w:trPr>
          <w:trHeight w:val="240"/>
          <w:jc w:val="center"/>
        </w:trPr>
        <w:tc>
          <w:tcPr>
            <w:tcW w:w="508" w:type="pct"/>
            <w:vMerge w:val="restart"/>
            <w:shd w:val="clear" w:color="auto" w:fill="F3F3F3"/>
            <w:vAlign w:val="center"/>
          </w:tcPr>
          <w:p w14:paraId="2D6A3176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AM</w:t>
            </w:r>
          </w:p>
        </w:tc>
        <w:tc>
          <w:tcPr>
            <w:tcW w:w="923" w:type="pct"/>
            <w:shd w:val="clear" w:color="auto" w:fill="auto"/>
          </w:tcPr>
          <w:p w14:paraId="5DF83F14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MONDAY</w:t>
            </w:r>
          </w:p>
        </w:tc>
        <w:tc>
          <w:tcPr>
            <w:tcW w:w="922" w:type="pct"/>
            <w:shd w:val="clear" w:color="auto" w:fill="auto"/>
          </w:tcPr>
          <w:p w14:paraId="1798B97C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TUESDAY</w:t>
            </w:r>
          </w:p>
        </w:tc>
        <w:tc>
          <w:tcPr>
            <w:tcW w:w="924" w:type="pct"/>
            <w:shd w:val="clear" w:color="auto" w:fill="auto"/>
          </w:tcPr>
          <w:p w14:paraId="59108E01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863" w:type="pct"/>
            <w:shd w:val="clear" w:color="auto" w:fill="auto"/>
          </w:tcPr>
          <w:p w14:paraId="6B24B2E6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THURSDAY</w:t>
            </w:r>
          </w:p>
        </w:tc>
        <w:tc>
          <w:tcPr>
            <w:tcW w:w="860" w:type="pct"/>
            <w:shd w:val="clear" w:color="auto" w:fill="auto"/>
          </w:tcPr>
          <w:p w14:paraId="79F00907" w14:textId="77777777" w:rsidR="00BE31BF" w:rsidRPr="00D3157F" w:rsidRDefault="00BE31BF" w:rsidP="00897BE8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FRIDAY</w:t>
            </w:r>
          </w:p>
        </w:tc>
      </w:tr>
      <w:tr w:rsidR="005D4403" w:rsidRPr="00D3157F" w14:paraId="44F49D78" w14:textId="77777777" w:rsidTr="0050479A">
        <w:trPr>
          <w:cantSplit/>
          <w:trHeight w:hRule="exact" w:val="2860"/>
          <w:jc w:val="center"/>
        </w:trPr>
        <w:tc>
          <w:tcPr>
            <w:tcW w:w="508" w:type="pct"/>
            <w:vMerge/>
            <w:shd w:val="clear" w:color="auto" w:fill="F3F3F3"/>
            <w:vAlign w:val="center"/>
          </w:tcPr>
          <w:p w14:paraId="2F47A839" w14:textId="77777777" w:rsidR="005D4403" w:rsidRPr="00D3157F" w:rsidRDefault="005D4403" w:rsidP="005D4403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vAlign w:val="center"/>
          </w:tcPr>
          <w:p w14:paraId="2E3C465F" w14:textId="77777777" w:rsidR="00884EAA" w:rsidRPr="005F16A2" w:rsidRDefault="00884EAA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59647451" w14:textId="03D7345D" w:rsidR="00884EAA" w:rsidRPr="005F16A2" w:rsidRDefault="00884EAA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Surgery 8.30</w:t>
            </w:r>
            <w:r w:rsidR="00695A10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-11.00</w:t>
            </w:r>
          </w:p>
          <w:p w14:paraId="01CE02D9" w14:textId="38DA44DA" w:rsidR="00695A10" w:rsidRPr="005F16A2" w:rsidRDefault="00695A10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Coffee 11.00 -11.30</w:t>
            </w:r>
          </w:p>
          <w:p w14:paraId="7DCF1E0A" w14:textId="424AD9E1" w:rsidR="00884EAA" w:rsidRPr="005F16A2" w:rsidRDefault="00695A10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Admin 11.30 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-12.15</w:t>
            </w:r>
          </w:p>
          <w:p w14:paraId="6B0D5B3C" w14:textId="7941040A" w:rsidR="005D4403" w:rsidRPr="005F16A2" w:rsidRDefault="00884EAA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Trainee debrief: 12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.15</w:t>
            </w:r>
            <w:r w:rsidR="00695A10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922" w:type="pct"/>
            <w:tcBorders>
              <w:top w:val="nil"/>
            </w:tcBorders>
            <w:shd w:val="clear" w:color="auto" w:fill="auto"/>
            <w:vAlign w:val="center"/>
          </w:tcPr>
          <w:p w14:paraId="7A720667" w14:textId="434210C7" w:rsidR="005D4403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Off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  <w:vAlign w:val="center"/>
          </w:tcPr>
          <w:p w14:paraId="1D7647DA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5DAF3DC0" w14:textId="46B48092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Tutorial 8.30 -10.30</w:t>
            </w:r>
          </w:p>
          <w:p w14:paraId="15B539E8" w14:textId="145FA1FC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10.30 – 11.00</w:t>
            </w:r>
          </w:p>
          <w:p w14:paraId="26E0DA80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Coffee 11.00 -11.30</w:t>
            </w:r>
          </w:p>
          <w:p w14:paraId="036C9622" w14:textId="03519CCE" w:rsidR="005D4403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11.30 -12.30</w:t>
            </w:r>
          </w:p>
        </w:tc>
        <w:tc>
          <w:tcPr>
            <w:tcW w:w="863" w:type="pct"/>
            <w:tcBorders>
              <w:top w:val="nil"/>
            </w:tcBorders>
            <w:shd w:val="clear" w:color="auto" w:fill="auto"/>
            <w:vAlign w:val="center"/>
          </w:tcPr>
          <w:p w14:paraId="642CCED4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26078BA2" w14:textId="23FFBACF" w:rsidR="00EC3591" w:rsidRPr="005F16A2" w:rsidRDefault="0005620B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Nursing Home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8.30 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-10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.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0</w:t>
            </w:r>
          </w:p>
          <w:p w14:paraId="24AE592C" w14:textId="7198C3D4" w:rsidR="0005620B" w:rsidRPr="005F16A2" w:rsidRDefault="0005620B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10.30 – 11.00</w:t>
            </w:r>
          </w:p>
          <w:p w14:paraId="0A849FEB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Coffee 11.00 -11.30</w:t>
            </w:r>
          </w:p>
          <w:p w14:paraId="1CF7BA96" w14:textId="2802EFDE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Admin 11.30 </w:t>
            </w:r>
            <w:r w:rsidR="001E2A83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-12.15</w:t>
            </w:r>
          </w:p>
          <w:p w14:paraId="77C83B70" w14:textId="02614FB4" w:rsidR="005D4403" w:rsidRPr="005F16A2" w:rsidRDefault="00EC3591" w:rsidP="0005620B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Trainee debrief: 12</w:t>
            </w:r>
            <w:r w:rsidR="0005620B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.15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="0005620B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auto"/>
            <w:vAlign w:val="center"/>
          </w:tcPr>
          <w:p w14:paraId="579D3484" w14:textId="37220C32" w:rsidR="005D4403" w:rsidRPr="005F16A2" w:rsidRDefault="001E2A83" w:rsidP="00832C08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Off</w:t>
            </w:r>
          </w:p>
        </w:tc>
        <w:bookmarkStart w:id="1" w:name="_GoBack"/>
        <w:bookmarkEnd w:id="1"/>
      </w:tr>
      <w:tr w:rsidR="005D4403" w:rsidRPr="00D3157F" w14:paraId="0DC31722" w14:textId="77777777" w:rsidTr="0050479A">
        <w:trPr>
          <w:trHeight w:val="623"/>
          <w:jc w:val="center"/>
        </w:trPr>
        <w:tc>
          <w:tcPr>
            <w:tcW w:w="508" w:type="pct"/>
            <w:shd w:val="clear" w:color="auto" w:fill="F3F3F3"/>
            <w:vAlign w:val="center"/>
          </w:tcPr>
          <w:p w14:paraId="7749E58C" w14:textId="77777777" w:rsidR="005D4403" w:rsidRPr="00D3157F" w:rsidRDefault="005D4403" w:rsidP="005D4403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Lunch</w:t>
            </w:r>
          </w:p>
        </w:tc>
        <w:tc>
          <w:tcPr>
            <w:tcW w:w="923" w:type="pct"/>
            <w:shd w:val="clear" w:color="auto" w:fill="F7F7F7"/>
            <w:vAlign w:val="center"/>
          </w:tcPr>
          <w:p w14:paraId="68F82DB5" w14:textId="5B23CBC5" w:rsidR="005D4403" w:rsidRPr="005D4403" w:rsidRDefault="00EC3591" w:rsidP="00EC3591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12.30 – 13.30</w:t>
            </w:r>
          </w:p>
        </w:tc>
        <w:tc>
          <w:tcPr>
            <w:tcW w:w="922" w:type="pct"/>
            <w:shd w:val="clear" w:color="auto" w:fill="F7F7F7"/>
            <w:vAlign w:val="center"/>
          </w:tcPr>
          <w:p w14:paraId="13FE70B8" w14:textId="77777777" w:rsidR="005D4403" w:rsidRPr="005D4403" w:rsidRDefault="005D4403" w:rsidP="00832C0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7F7F7"/>
            <w:vAlign w:val="center"/>
          </w:tcPr>
          <w:p w14:paraId="2336EEE7" w14:textId="1E480DF8" w:rsidR="005D4403" w:rsidRPr="005D4403" w:rsidRDefault="00EC3591" w:rsidP="00832C08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12.30 –</w:t>
            </w:r>
            <w:r w:rsidR="0005620B">
              <w:rPr>
                <w:rFonts w:eastAsia="Times New Roman" w:cs="Arial"/>
                <w:sz w:val="22"/>
                <w:szCs w:val="22"/>
              </w:rPr>
              <w:t xml:space="preserve"> 13.3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</w:p>
        </w:tc>
        <w:tc>
          <w:tcPr>
            <w:tcW w:w="863" w:type="pct"/>
            <w:shd w:val="clear" w:color="auto" w:fill="F7F7F7"/>
            <w:vAlign w:val="center"/>
          </w:tcPr>
          <w:p w14:paraId="0D77E644" w14:textId="58C618C3" w:rsidR="005D4403" w:rsidRPr="005D4403" w:rsidRDefault="0005620B" w:rsidP="0005620B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12.30</w:t>
            </w:r>
            <w:r w:rsidR="00EC3591">
              <w:rPr>
                <w:rFonts w:eastAsia="Times New Roman" w:cs="Arial"/>
                <w:sz w:val="22"/>
                <w:szCs w:val="22"/>
              </w:rPr>
              <w:t xml:space="preserve"> – 13.</w:t>
            </w:r>
            <w:r>
              <w:rPr>
                <w:rFonts w:eastAsia="Times New Roman" w:cs="Arial"/>
                <w:sz w:val="22"/>
                <w:szCs w:val="22"/>
              </w:rPr>
              <w:t>3</w:t>
            </w:r>
            <w:r w:rsidR="00EC3591">
              <w:rPr>
                <w:rFonts w:eastAsia="Times New Roman" w:cs="Arial"/>
                <w:sz w:val="22"/>
                <w:szCs w:val="22"/>
              </w:rPr>
              <w:t>0</w:t>
            </w:r>
          </w:p>
        </w:tc>
        <w:tc>
          <w:tcPr>
            <w:tcW w:w="860" w:type="pct"/>
            <w:shd w:val="clear" w:color="auto" w:fill="F7F7F7"/>
            <w:vAlign w:val="center"/>
          </w:tcPr>
          <w:p w14:paraId="4BC98A15" w14:textId="77777777" w:rsidR="005D4403" w:rsidRPr="005D4403" w:rsidRDefault="005D4403" w:rsidP="00832C08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D4403" w:rsidRPr="00D3157F" w14:paraId="1E1C06A0" w14:textId="77777777" w:rsidTr="001B47DE">
        <w:trPr>
          <w:cantSplit/>
          <w:trHeight w:val="2922"/>
          <w:jc w:val="center"/>
        </w:trPr>
        <w:tc>
          <w:tcPr>
            <w:tcW w:w="508" w:type="pct"/>
            <w:shd w:val="clear" w:color="auto" w:fill="F3F3F3"/>
            <w:vAlign w:val="center"/>
          </w:tcPr>
          <w:p w14:paraId="105B1C1E" w14:textId="77777777" w:rsidR="005D4403" w:rsidRPr="00D3157F" w:rsidRDefault="005D4403" w:rsidP="005D4403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PM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35CFD08" w14:textId="685493BC" w:rsidR="00884EAA" w:rsidRPr="005F16A2" w:rsidRDefault="00884EAA" w:rsidP="00884EAA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0FB4736F" w14:textId="007C31B6" w:rsidR="00EC3591" w:rsidRPr="005F16A2" w:rsidRDefault="00EC3591" w:rsidP="00884EAA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Admin/ visits: 13.</w:t>
            </w:r>
            <w:r w:rsidR="0005620B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0 – 15.00</w:t>
            </w:r>
          </w:p>
          <w:p w14:paraId="324CBB0A" w14:textId="7A8ED194" w:rsidR="00EC3591" w:rsidRPr="005F16A2" w:rsidRDefault="00EC3591" w:rsidP="00884EAA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Surgery 15.00 – 17.00</w:t>
            </w:r>
          </w:p>
          <w:p w14:paraId="59F4B6AD" w14:textId="09728D3E" w:rsidR="005D4403" w:rsidRPr="005F16A2" w:rsidRDefault="00EC3591" w:rsidP="00832C08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Trainee debrief: </w:t>
            </w:r>
          </w:p>
          <w:p w14:paraId="1A1EF339" w14:textId="77777777" w:rsidR="00832C08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17.00 – 17.15</w:t>
            </w:r>
          </w:p>
          <w:p w14:paraId="1252572F" w14:textId="7199D433" w:rsidR="0005620B" w:rsidRPr="005F16A2" w:rsidRDefault="0005620B" w:rsidP="00135633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17.1</w:t>
            </w:r>
            <w:r w:rsidR="00135633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5 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- 17.30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BE766F5" w14:textId="77E59C7C" w:rsidR="005D4403" w:rsidRPr="005F16A2" w:rsidRDefault="00EC3591" w:rsidP="00832C08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Off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CBF6F1C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37166FF2" w14:textId="6275547A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Admin/ visits: </w:t>
            </w:r>
            <w:r w:rsidR="001E2A83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13.3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0 – 15.00</w:t>
            </w:r>
          </w:p>
          <w:p w14:paraId="72D16A88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Surgery 15.00 – 17.00</w:t>
            </w:r>
          </w:p>
          <w:p w14:paraId="66F0D884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Trainee debrief: </w:t>
            </w:r>
          </w:p>
          <w:p w14:paraId="389098B1" w14:textId="77777777" w:rsidR="005D4403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17.00 – 17.15</w:t>
            </w:r>
          </w:p>
          <w:p w14:paraId="7765D0BE" w14:textId="1C36F6E5" w:rsidR="001E2A83" w:rsidRPr="005F16A2" w:rsidRDefault="001E2A83" w:rsidP="00135633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17.1</w:t>
            </w:r>
            <w:r w:rsidR="00135633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5 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- 17.30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9C65BA5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EXAMPLE:</w:t>
            </w:r>
          </w:p>
          <w:p w14:paraId="59B6B1FD" w14:textId="4B45FFEF" w:rsidR="00EC3591" w:rsidRPr="005F16A2" w:rsidRDefault="001E2A83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Admin/ visits:13.30-</w:t>
            </w:r>
            <w:r w:rsidR="00EC3591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15.00</w:t>
            </w:r>
          </w:p>
          <w:p w14:paraId="50D72A13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Surgery 15.00 – 17.00</w:t>
            </w:r>
          </w:p>
          <w:p w14:paraId="6975FBB5" w14:textId="77777777" w:rsidR="00EC3591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Trainee debrief: </w:t>
            </w:r>
          </w:p>
          <w:p w14:paraId="0039201A" w14:textId="77777777" w:rsidR="005D4403" w:rsidRPr="005F16A2" w:rsidRDefault="00EC3591" w:rsidP="00EC3591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17.00 – 17.15</w:t>
            </w:r>
          </w:p>
          <w:p w14:paraId="18060016" w14:textId="02C33049" w:rsidR="001E2A83" w:rsidRPr="005F16A2" w:rsidRDefault="001E2A83" w:rsidP="00135633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Admin 17.1</w:t>
            </w:r>
            <w:r w:rsidR="00135633"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5 </w:t>
            </w: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- 17.30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93E1798" w14:textId="0BB249D1" w:rsidR="005D4403" w:rsidRPr="005F16A2" w:rsidRDefault="001E2A83" w:rsidP="00832C08">
            <w:pPr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5F16A2">
              <w:rPr>
                <w:rFonts w:eastAsia="Times New Roman" w:cs="Arial"/>
                <w:color w:val="000000" w:themeColor="text1"/>
                <w:sz w:val="22"/>
                <w:szCs w:val="22"/>
              </w:rPr>
              <w:t>Off</w:t>
            </w:r>
          </w:p>
        </w:tc>
      </w:tr>
      <w:tr w:rsidR="005D4403" w:rsidRPr="00D3157F" w14:paraId="0F0A0C7D" w14:textId="77777777" w:rsidTr="0050479A">
        <w:trPr>
          <w:cantSplit/>
          <w:trHeight w:val="410"/>
          <w:jc w:val="center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3436EAE3" w14:textId="1D0F4CA6" w:rsidR="005D4403" w:rsidRPr="00D3157F" w:rsidRDefault="005D4403" w:rsidP="005D4403">
            <w:pPr>
              <w:rPr>
                <w:rFonts w:eastAsia="Times New Roman" w:cs="Arial"/>
                <w:sz w:val="22"/>
                <w:szCs w:val="22"/>
              </w:rPr>
            </w:pPr>
            <w:r w:rsidRPr="00D3157F">
              <w:rPr>
                <w:rFonts w:eastAsia="Times New Roman" w:cs="Arial"/>
                <w:b/>
                <w:sz w:val="22"/>
                <w:szCs w:val="22"/>
              </w:rPr>
              <w:t>Please indicate</w:t>
            </w:r>
            <w:r w:rsidRPr="00D3157F">
              <w:rPr>
                <w:rFonts w:eastAsia="Times New Roman" w:cs="Arial"/>
                <w:sz w:val="22"/>
                <w:szCs w:val="22"/>
              </w:rPr>
              <w:t xml:space="preserve">: </w:t>
            </w:r>
            <w:r>
              <w:rPr>
                <w:rFonts w:eastAsia="Times New Roman" w:cs="Arial"/>
                <w:sz w:val="22"/>
                <w:szCs w:val="22"/>
              </w:rPr>
              <w:t>Educator</w:t>
            </w:r>
            <w:r w:rsidRPr="00D3157F">
              <w:rPr>
                <w:rFonts w:eastAsia="Times New Roman" w:cs="Arial"/>
                <w:sz w:val="22"/>
                <w:szCs w:val="22"/>
              </w:rPr>
              <w:t xml:space="preserve"> sessions</w:t>
            </w:r>
            <w:r w:rsidRPr="00D3157F">
              <w:rPr>
                <w:rFonts w:eastAsia="Times New Roman" w:cs="Arial"/>
                <w:b/>
                <w:sz w:val="22"/>
                <w:szCs w:val="22"/>
              </w:rPr>
              <w:t>*</w:t>
            </w:r>
            <w:r w:rsidRPr="00D3157F">
              <w:rPr>
                <w:rFonts w:eastAsia="Times New Roman" w:cs="Arial"/>
                <w:sz w:val="22"/>
                <w:szCs w:val="22"/>
              </w:rPr>
              <w:t xml:space="preserve">, surgery times, trainee debrief slots, </w:t>
            </w:r>
            <w:r w:rsidR="00A64040">
              <w:rPr>
                <w:rFonts w:eastAsia="Times New Roman" w:cs="Arial"/>
                <w:sz w:val="22"/>
                <w:szCs w:val="22"/>
              </w:rPr>
              <w:t xml:space="preserve">Home visits, not working, </w:t>
            </w:r>
            <w:r w:rsidRPr="00D3157F">
              <w:rPr>
                <w:rFonts w:eastAsia="Times New Roman" w:cs="Arial"/>
                <w:sz w:val="22"/>
                <w:szCs w:val="22"/>
              </w:rPr>
              <w:t xml:space="preserve">SDL session </w:t>
            </w:r>
            <w:r w:rsidR="00A64040">
              <w:rPr>
                <w:rFonts w:eastAsia="Times New Roman" w:cs="Arial"/>
                <w:sz w:val="22"/>
                <w:szCs w:val="22"/>
              </w:rPr>
              <w:t xml:space="preserve">or </w:t>
            </w:r>
            <w:r w:rsidRPr="00D3157F">
              <w:rPr>
                <w:rFonts w:eastAsia="Times New Roman" w:cs="Arial"/>
                <w:sz w:val="22"/>
                <w:szCs w:val="22"/>
              </w:rPr>
              <w:t>half day release session</w:t>
            </w:r>
          </w:p>
          <w:p w14:paraId="39DDDA3C" w14:textId="77777777" w:rsidR="005D4403" w:rsidRPr="00D3157F" w:rsidRDefault="005D4403" w:rsidP="005D4403">
            <w:pPr>
              <w:ind w:firstLine="720"/>
              <w:rPr>
                <w:rFonts w:eastAsia="Times New Roman" w:cs="Arial"/>
                <w:b/>
                <w:sz w:val="22"/>
                <w:szCs w:val="22"/>
              </w:rPr>
            </w:pPr>
            <w:r w:rsidRPr="00D3157F">
              <w:rPr>
                <w:rFonts w:eastAsia="Times New Roman" w:cs="Arial"/>
                <w:sz w:val="22"/>
                <w:szCs w:val="22"/>
              </w:rPr>
              <w:t>(*</w:t>
            </w:r>
            <w:r w:rsidRPr="00D3157F">
              <w:rPr>
                <w:rFonts w:eastAsia="Times New Roman" w:cs="Arial"/>
                <w:i/>
                <w:iCs/>
                <w:sz w:val="22"/>
                <w:szCs w:val="22"/>
              </w:rPr>
              <w:t>a session =</w:t>
            </w:r>
            <w:r w:rsidRPr="00D3157F">
              <w:rPr>
                <w:rFonts w:eastAsia="Times New Roman" w:cs="Arial"/>
                <w:b/>
                <w:i/>
                <w:iCs/>
                <w:sz w:val="22"/>
                <w:szCs w:val="22"/>
              </w:rPr>
              <w:t xml:space="preserve"> 4 </w:t>
            </w:r>
            <w:r w:rsidRPr="00D3157F">
              <w:rPr>
                <w:rFonts w:eastAsia="Times New Roman" w:cs="Arial"/>
                <w:i/>
                <w:iCs/>
                <w:sz w:val="22"/>
                <w:szCs w:val="22"/>
              </w:rPr>
              <w:t>hours</w:t>
            </w:r>
            <w:r w:rsidRPr="00D3157F">
              <w:rPr>
                <w:rFonts w:eastAsia="Times New Roman" w:cs="Arial"/>
                <w:sz w:val="22"/>
                <w:szCs w:val="22"/>
              </w:rPr>
              <w:t>).</w:t>
            </w:r>
          </w:p>
        </w:tc>
      </w:tr>
    </w:tbl>
    <w:p w14:paraId="0F8DBEFA" w14:textId="1CD91D96" w:rsidR="00207C0D" w:rsidRDefault="00207C0D" w:rsidP="00B86228">
      <w:pPr>
        <w:pStyle w:val="NoSpacing"/>
      </w:pPr>
    </w:p>
    <w:sectPr w:rsidR="00207C0D" w:rsidSect="001B47DE">
      <w:footerReference w:type="default" r:id="rId7"/>
      <w:pgSz w:w="16838" w:h="11906" w:orient="landscape"/>
      <w:pgMar w:top="568" w:right="851" w:bottom="1134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0EAF" w14:textId="77777777" w:rsidR="00671EE7" w:rsidRDefault="00671EE7" w:rsidP="0028049D">
      <w:r>
        <w:separator/>
      </w:r>
    </w:p>
  </w:endnote>
  <w:endnote w:type="continuationSeparator" w:id="0">
    <w:p w14:paraId="639D77E7" w14:textId="77777777" w:rsidR="00671EE7" w:rsidRDefault="00671EE7" w:rsidP="0028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3B9F" w14:textId="5E5775CE" w:rsidR="001B47DE" w:rsidRPr="001B47DE" w:rsidRDefault="001B47DE">
    <w:pPr>
      <w:pStyle w:val="Footer"/>
      <w:jc w:val="center"/>
      <w:rPr>
        <w:color w:val="A00054"/>
      </w:rPr>
    </w:pPr>
    <w:r w:rsidRPr="001B47DE">
      <w:rPr>
        <w:color w:val="A00054"/>
      </w:rPr>
      <w:t xml:space="preserve">Page </w:t>
    </w:r>
    <w:r w:rsidRPr="001B47DE">
      <w:rPr>
        <w:color w:val="A00054"/>
      </w:rPr>
      <w:fldChar w:fldCharType="begin"/>
    </w:r>
    <w:r w:rsidRPr="001B47DE">
      <w:rPr>
        <w:color w:val="A00054"/>
      </w:rPr>
      <w:instrText xml:space="preserve"> PAGE  \* Arabic  \* MERGEFORMAT </w:instrText>
    </w:r>
    <w:r w:rsidRPr="001B47DE">
      <w:rPr>
        <w:color w:val="A00054"/>
      </w:rPr>
      <w:fldChar w:fldCharType="separate"/>
    </w:r>
    <w:r w:rsidR="005F16A2">
      <w:rPr>
        <w:noProof/>
        <w:color w:val="A00054"/>
      </w:rPr>
      <w:t>1</w:t>
    </w:r>
    <w:r w:rsidRPr="001B47DE">
      <w:rPr>
        <w:color w:val="A00054"/>
      </w:rPr>
      <w:fldChar w:fldCharType="end"/>
    </w:r>
    <w:r w:rsidRPr="001B47DE">
      <w:rPr>
        <w:color w:val="A00054"/>
      </w:rPr>
      <w:t xml:space="preserve"> of </w:t>
    </w:r>
    <w:r w:rsidRPr="001B47DE">
      <w:rPr>
        <w:color w:val="A00054"/>
      </w:rPr>
      <w:fldChar w:fldCharType="begin"/>
    </w:r>
    <w:r w:rsidRPr="001B47DE">
      <w:rPr>
        <w:color w:val="A00054"/>
      </w:rPr>
      <w:instrText xml:space="preserve"> NUMPAGES  \* Arabic  \* MERGEFORMAT </w:instrText>
    </w:r>
    <w:r w:rsidRPr="001B47DE">
      <w:rPr>
        <w:color w:val="A00054"/>
      </w:rPr>
      <w:fldChar w:fldCharType="separate"/>
    </w:r>
    <w:r w:rsidR="005F16A2">
      <w:rPr>
        <w:noProof/>
        <w:color w:val="A00054"/>
      </w:rPr>
      <w:t>1</w:t>
    </w:r>
    <w:r w:rsidRPr="001B47DE">
      <w:rPr>
        <w:color w:val="A00054"/>
      </w:rPr>
      <w:fldChar w:fldCharType="end"/>
    </w:r>
  </w:p>
  <w:p w14:paraId="6655E62F" w14:textId="77777777" w:rsidR="001B47DE" w:rsidRDefault="001B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C47E4" w14:textId="77777777" w:rsidR="00671EE7" w:rsidRDefault="00671EE7" w:rsidP="0028049D">
      <w:r>
        <w:separator/>
      </w:r>
    </w:p>
  </w:footnote>
  <w:footnote w:type="continuationSeparator" w:id="0">
    <w:p w14:paraId="6BC6F28E" w14:textId="77777777" w:rsidR="00671EE7" w:rsidRDefault="00671EE7" w:rsidP="0028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F"/>
    <w:rsid w:val="0005620B"/>
    <w:rsid w:val="0005657B"/>
    <w:rsid w:val="00135633"/>
    <w:rsid w:val="001B47DE"/>
    <w:rsid w:val="001B711F"/>
    <w:rsid w:val="001E2A83"/>
    <w:rsid w:val="00207C0D"/>
    <w:rsid w:val="0028049D"/>
    <w:rsid w:val="004B1888"/>
    <w:rsid w:val="0050479A"/>
    <w:rsid w:val="0052638D"/>
    <w:rsid w:val="00550F93"/>
    <w:rsid w:val="005D4403"/>
    <w:rsid w:val="005F16A2"/>
    <w:rsid w:val="00671EE7"/>
    <w:rsid w:val="00695A10"/>
    <w:rsid w:val="006B4CAA"/>
    <w:rsid w:val="006F4F58"/>
    <w:rsid w:val="00752181"/>
    <w:rsid w:val="00756FF0"/>
    <w:rsid w:val="00832C08"/>
    <w:rsid w:val="00884EAA"/>
    <w:rsid w:val="008F159D"/>
    <w:rsid w:val="009F0115"/>
    <w:rsid w:val="00A64040"/>
    <w:rsid w:val="00AC0A8A"/>
    <w:rsid w:val="00B401AE"/>
    <w:rsid w:val="00B55617"/>
    <w:rsid w:val="00B86228"/>
    <w:rsid w:val="00BE31BF"/>
    <w:rsid w:val="00E05596"/>
    <w:rsid w:val="00E512F4"/>
    <w:rsid w:val="00EC3591"/>
    <w:rsid w:val="00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AB7E"/>
  <w15:chartTrackingRefBased/>
  <w15:docId w15:val="{FABD189C-A031-4002-9730-7937886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F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1BF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1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1BF"/>
    <w:rPr>
      <w:rFonts w:ascii="Arial" w:eastAsiaTheme="majorEastAsia" w:hAnsi="Arial" w:cs="Arial"/>
      <w:b/>
      <w:bCs/>
      <w:color w:val="A00054"/>
      <w:sz w:val="28"/>
      <w:szCs w:val="40"/>
    </w:rPr>
  </w:style>
  <w:style w:type="paragraph" w:customStyle="1" w:styleId="Reporttitleinheader">
    <w:name w:val="Report title in header"/>
    <w:basedOn w:val="Heading2"/>
    <w:qFormat/>
    <w:rsid w:val="00BE31BF"/>
    <w:pPr>
      <w:spacing w:before="0" w:after="400"/>
      <w:jc w:val="right"/>
    </w:pPr>
    <w:rPr>
      <w:rFonts w:ascii="Arial" w:hAnsi="Arial"/>
      <w:b/>
      <w:bCs/>
      <w:color w:val="00389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55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0F9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D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D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1ADAD-52D2-46C6-BB4F-E3C1ACFDF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F989D-0064-4F91-9C16-1C5D7321804A}"/>
</file>

<file path=customXml/itemProps3.xml><?xml version="1.0" encoding="utf-8"?>
<ds:datastoreItem xmlns:ds="http://schemas.openxmlformats.org/officeDocument/2006/customXml" ds:itemID="{BF949DD1-EBC5-4FC3-9FEF-3F216E5B9854}"/>
</file>

<file path=customXml/itemProps4.xml><?xml version="1.0" encoding="utf-8"?>
<ds:datastoreItem xmlns:ds="http://schemas.openxmlformats.org/officeDocument/2006/customXml" ds:itemID="{53EB02DF-5DDE-4220-B921-5136DD043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SANNI, Mabel</dc:creator>
  <cp:keywords/>
  <dc:description/>
  <cp:lastModifiedBy>Liz Norris</cp:lastModifiedBy>
  <cp:revision>6</cp:revision>
  <dcterms:created xsi:type="dcterms:W3CDTF">2019-09-22T10:43:00Z</dcterms:created>
  <dcterms:modified xsi:type="dcterms:W3CDTF">2019-10-01T09:45:00Z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  <property fmtid="{D5CDD505-2E9C-101B-9397-08002B2CF9AE}" pid="3" name="Order">
    <vt:r8>1535900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